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FF0D7" w14:textId="77777777" w:rsidR="00CE40FD" w:rsidRDefault="00CE40FD" w:rsidP="009F22D6">
      <w:pPr>
        <w:jc w:val="center"/>
        <w:rPr>
          <w:b/>
        </w:rPr>
      </w:pPr>
      <w:r>
        <w:rPr>
          <w:b/>
          <w:noProof/>
        </w:rPr>
        <w:drawing>
          <wp:inline distT="0" distB="0" distL="0" distR="0" wp14:anchorId="42A1516B" wp14:editId="582A359C">
            <wp:extent cx="1390015" cy="8108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015" cy="810895"/>
                    </a:xfrm>
                    <a:prstGeom prst="rect">
                      <a:avLst/>
                    </a:prstGeom>
                    <a:noFill/>
                  </pic:spPr>
                </pic:pic>
              </a:graphicData>
            </a:graphic>
          </wp:inline>
        </w:drawing>
      </w:r>
    </w:p>
    <w:p w14:paraId="14D3D6A0" w14:textId="5576FCA2" w:rsidR="009F22D6" w:rsidRPr="00F41B4C" w:rsidRDefault="00EB7887" w:rsidP="009F22D6">
      <w:pPr>
        <w:jc w:val="center"/>
        <w:rPr>
          <w:b/>
        </w:rPr>
      </w:pPr>
      <w:r w:rsidRPr="00F41B4C">
        <w:rPr>
          <w:b/>
        </w:rPr>
        <w:t xml:space="preserve">IWK Health Centre </w:t>
      </w:r>
      <w:r w:rsidR="009F22D6" w:rsidRPr="00F41B4C">
        <w:rPr>
          <w:b/>
        </w:rPr>
        <w:t xml:space="preserve">PEDIATRIC </w:t>
      </w:r>
      <w:r w:rsidR="00CE40FD">
        <w:rPr>
          <w:b/>
        </w:rPr>
        <w:t xml:space="preserve">CANCER AND BLOOD DISORDERS </w:t>
      </w:r>
      <w:r w:rsidR="009F22D6" w:rsidRPr="00F41B4C">
        <w:rPr>
          <w:b/>
        </w:rPr>
        <w:t>IMMUNOCOMPROMISED PATIENT</w:t>
      </w:r>
      <w:r w:rsidR="00CE40FD">
        <w:rPr>
          <w:b/>
        </w:rPr>
        <w:t>S</w:t>
      </w:r>
    </w:p>
    <w:p w14:paraId="1DDD7DBC" w14:textId="1467793E" w:rsidR="00305CDB" w:rsidRPr="00F41B4C" w:rsidRDefault="009F22D6" w:rsidP="009F22D6">
      <w:pPr>
        <w:jc w:val="center"/>
        <w:rPr>
          <w:b/>
        </w:rPr>
      </w:pPr>
      <w:r w:rsidRPr="00F41B4C">
        <w:rPr>
          <w:b/>
        </w:rPr>
        <w:t>COVID INFORMATION SHEET</w:t>
      </w:r>
      <w:r w:rsidR="00933AD3" w:rsidRPr="00F41B4C">
        <w:rPr>
          <w:b/>
        </w:rPr>
        <w:t xml:space="preserve"> (</w:t>
      </w:r>
      <w:r w:rsidR="00CE40FD">
        <w:rPr>
          <w:b/>
        </w:rPr>
        <w:t>26</w:t>
      </w:r>
      <w:r w:rsidR="00933AD3" w:rsidRPr="00F41B4C">
        <w:rPr>
          <w:b/>
        </w:rPr>
        <w:t xml:space="preserve"> March 2020)</w:t>
      </w:r>
    </w:p>
    <w:p w14:paraId="552D6552" w14:textId="024C6FE5" w:rsidR="00200E7D" w:rsidRPr="00F41B4C" w:rsidRDefault="00200E7D" w:rsidP="00200E7D">
      <w:pPr>
        <w:rPr>
          <w:rFonts w:cs="Arial"/>
          <w:color w:val="000000"/>
          <w:shd w:val="clear" w:color="auto" w:fill="FFFFFF"/>
        </w:rPr>
      </w:pPr>
      <w:r w:rsidRPr="00F41B4C">
        <w:rPr>
          <w:rFonts w:cs="Arial"/>
          <w:color w:val="000000"/>
          <w:shd w:val="clear" w:color="auto" w:fill="FFFFFF"/>
        </w:rPr>
        <w:t xml:space="preserve">The WHO (World Health Organization) has declared COVID-19 a pandemic.  At this time there is no evidence showing that children are more susceptible to COVID-19.  Although complications are possible, healthy kids with confirmed </w:t>
      </w:r>
      <w:r w:rsidR="006D0DF1" w:rsidRPr="00F41B4C">
        <w:rPr>
          <w:rFonts w:cs="Arial"/>
          <w:color w:val="000000"/>
          <w:shd w:val="clear" w:color="auto" w:fill="FFFFFF"/>
        </w:rPr>
        <w:t xml:space="preserve">infection </w:t>
      </w:r>
      <w:r w:rsidRPr="00F41B4C">
        <w:rPr>
          <w:rFonts w:cs="Arial"/>
          <w:color w:val="000000"/>
          <w:shd w:val="clear" w:color="auto" w:fill="FFFFFF"/>
        </w:rPr>
        <w:t>typically have mild symptoms.  T</w:t>
      </w:r>
      <w:r w:rsidR="00117D71" w:rsidRPr="00F41B4C">
        <w:rPr>
          <w:rFonts w:cs="Arial"/>
          <w:color w:val="000000"/>
          <w:shd w:val="clear" w:color="auto" w:fill="FFFFFF"/>
        </w:rPr>
        <w:t>here is not</w:t>
      </w:r>
      <w:r w:rsidRPr="00F41B4C">
        <w:rPr>
          <w:rFonts w:cs="Arial"/>
          <w:color w:val="000000"/>
          <w:shd w:val="clear" w:color="auto" w:fill="FFFFFF"/>
        </w:rPr>
        <w:t xml:space="preserve"> currently enough information on the effects of COVID-19 on children with chronic medical conditions to provide specific recommendations.  Nonetheless, it is important to protect yourselves and others from the infection by taking precautionary measures. </w:t>
      </w:r>
    </w:p>
    <w:p w14:paraId="4994D454" w14:textId="2F6607E7" w:rsidR="00200E7D" w:rsidRPr="00F41B4C" w:rsidRDefault="006D0DF1" w:rsidP="00200E7D">
      <w:pPr>
        <w:rPr>
          <w:rFonts w:cs="Arial"/>
          <w:color w:val="000000"/>
          <w:shd w:val="clear" w:color="auto" w:fill="FFFFFF"/>
        </w:rPr>
      </w:pPr>
      <w:r w:rsidRPr="00F41B4C">
        <w:rPr>
          <w:rFonts w:cs="Arial"/>
          <w:color w:val="000000"/>
          <w:shd w:val="clear" w:color="auto" w:fill="FFFFFF"/>
        </w:rPr>
        <w:t>We a</w:t>
      </w:r>
      <w:r w:rsidR="00EB7887" w:rsidRPr="00F41B4C">
        <w:rPr>
          <w:rFonts w:cs="Arial"/>
          <w:color w:val="000000"/>
          <w:shd w:val="clear" w:color="auto" w:fill="FFFFFF"/>
        </w:rPr>
        <w:t>nticipate h</w:t>
      </w:r>
      <w:r w:rsidR="00200E7D" w:rsidRPr="00F41B4C">
        <w:rPr>
          <w:rFonts w:cs="Arial"/>
          <w:color w:val="000000"/>
          <w:shd w:val="clear" w:color="auto" w:fill="FFFFFF"/>
        </w:rPr>
        <w:t>igh</w:t>
      </w:r>
      <w:r w:rsidR="00EB7887" w:rsidRPr="00F41B4C">
        <w:rPr>
          <w:rFonts w:cs="Arial"/>
          <w:color w:val="000000"/>
          <w:shd w:val="clear" w:color="auto" w:fill="FFFFFF"/>
        </w:rPr>
        <w:t xml:space="preserve">er </w:t>
      </w:r>
      <w:r w:rsidR="00200E7D" w:rsidRPr="00F41B4C">
        <w:rPr>
          <w:rFonts w:cs="Arial"/>
          <w:color w:val="000000"/>
          <w:shd w:val="clear" w:color="auto" w:fill="FFFFFF"/>
        </w:rPr>
        <w:t xml:space="preserve">risk groups </w:t>
      </w:r>
      <w:r w:rsidRPr="00F41B4C">
        <w:rPr>
          <w:rFonts w:cs="Arial"/>
          <w:color w:val="000000"/>
          <w:shd w:val="clear" w:color="auto" w:fill="FFFFFF"/>
        </w:rPr>
        <w:t>may develop more</w:t>
      </w:r>
      <w:r w:rsidR="00200E7D" w:rsidRPr="00F41B4C">
        <w:rPr>
          <w:rFonts w:cs="Arial"/>
          <w:color w:val="000000"/>
          <w:shd w:val="clear" w:color="auto" w:fill="FFFFFF"/>
        </w:rPr>
        <w:t xml:space="preserve"> severe COVID-19 infection</w:t>
      </w:r>
      <w:r w:rsidR="00CE40FD">
        <w:rPr>
          <w:rFonts w:cs="Arial"/>
          <w:color w:val="000000"/>
          <w:shd w:val="clear" w:color="auto" w:fill="FFFFFF"/>
        </w:rPr>
        <w:t xml:space="preserve"> although this has not been confirmed to date</w:t>
      </w:r>
      <w:r w:rsidRPr="00F41B4C">
        <w:rPr>
          <w:rFonts w:cs="Arial"/>
          <w:color w:val="000000"/>
          <w:shd w:val="clear" w:color="auto" w:fill="FFFFFF"/>
        </w:rPr>
        <w:t>.  This</w:t>
      </w:r>
      <w:r w:rsidR="00200E7D" w:rsidRPr="00F41B4C">
        <w:rPr>
          <w:rFonts w:cs="Arial"/>
          <w:color w:val="000000"/>
          <w:shd w:val="clear" w:color="auto" w:fill="FFFFFF"/>
        </w:rPr>
        <w:t xml:space="preserve"> includes</w:t>
      </w:r>
      <w:r w:rsidR="00EC129E" w:rsidRPr="00F41B4C">
        <w:rPr>
          <w:rFonts w:cs="Arial"/>
          <w:color w:val="000000"/>
          <w:shd w:val="clear" w:color="auto" w:fill="FFFFFF"/>
        </w:rPr>
        <w:t xml:space="preserve"> </w:t>
      </w:r>
      <w:r w:rsidR="00200E7D" w:rsidRPr="00F41B4C">
        <w:rPr>
          <w:rFonts w:cs="Arial"/>
          <w:color w:val="000000"/>
          <w:shd w:val="clear" w:color="auto" w:fill="FFFFFF"/>
        </w:rPr>
        <w:t xml:space="preserve">pediatric oncology and immunocompromised </w:t>
      </w:r>
      <w:r w:rsidR="00EC129E" w:rsidRPr="00F41B4C">
        <w:rPr>
          <w:rFonts w:cs="Arial"/>
          <w:color w:val="000000"/>
          <w:shd w:val="clear" w:color="auto" w:fill="FFFFFF"/>
        </w:rPr>
        <w:t xml:space="preserve">pediatric patients.  </w:t>
      </w:r>
    </w:p>
    <w:p w14:paraId="6DA276AD" w14:textId="77777777" w:rsidR="00200E7D" w:rsidRPr="00F41B4C" w:rsidRDefault="00EC129E" w:rsidP="00200E7D">
      <w:r w:rsidRPr="00F41B4C">
        <w:t>S</w:t>
      </w:r>
      <w:r w:rsidR="00200E7D" w:rsidRPr="00F41B4C">
        <w:t xml:space="preserve">ymptoms of COVID-19 are fever, cough, shortness of breath, </w:t>
      </w:r>
      <w:r w:rsidR="00F71B0E" w:rsidRPr="00F41B4C">
        <w:t xml:space="preserve">and </w:t>
      </w:r>
      <w:r w:rsidR="00200E7D" w:rsidRPr="00F41B4C">
        <w:t>breathing difficulties.</w:t>
      </w:r>
    </w:p>
    <w:p w14:paraId="0CAFB4BA" w14:textId="60ED4934" w:rsidR="00200E7D" w:rsidRPr="00F41B4C" w:rsidRDefault="00200E7D" w:rsidP="00200E7D">
      <w:r w:rsidRPr="00F41B4C">
        <w:t>There is no approved vaccine that protects against COVID-19</w:t>
      </w:r>
      <w:r w:rsidR="00CE40FD">
        <w:t>. W</w:t>
      </w:r>
      <w:r w:rsidRPr="00F41B4C">
        <w:t>e recommend children maintain their standard immunizations (including Pneumococcal conjugate 13 and</w:t>
      </w:r>
      <w:r w:rsidRPr="00F41B4C">
        <w:rPr>
          <w:rFonts w:ascii="Arial" w:hAnsi="Arial" w:cs="Arial"/>
          <w:color w:val="333333"/>
          <w:shd w:val="clear" w:color="auto" w:fill="FFFFFF"/>
        </w:rPr>
        <w:t> </w:t>
      </w:r>
      <w:r w:rsidRPr="00F41B4C">
        <w:rPr>
          <w:rStyle w:val="Emphasis"/>
          <w:rFonts w:cs="Arial"/>
          <w:color w:val="333333"/>
          <w:shd w:val="clear" w:color="auto" w:fill="FFFFFF"/>
        </w:rPr>
        <w:t>influenza</w:t>
      </w:r>
      <w:r w:rsidRPr="00F41B4C">
        <w:t xml:space="preserve">).  Like most viral respiratory illnesses, individuals with COVID-19 generally recover on their own.  There is no specific treatment for the COVID-19 virus, although we can support symptoms if needed. </w:t>
      </w:r>
    </w:p>
    <w:p w14:paraId="4BB4EA02" w14:textId="77777777" w:rsidR="00200E7D" w:rsidRPr="00F41B4C" w:rsidRDefault="00200E7D" w:rsidP="00200E7D">
      <w:r w:rsidRPr="00F41B4C">
        <w:t xml:space="preserve">The following is recommended to everyone to prevent the spread of COVID-19: </w:t>
      </w:r>
    </w:p>
    <w:p w14:paraId="76822F88" w14:textId="77777777" w:rsidR="00EB7887" w:rsidRDefault="00200E7D" w:rsidP="00CE40FD">
      <w:pPr>
        <w:pStyle w:val="Default"/>
        <w:numPr>
          <w:ilvl w:val="0"/>
          <w:numId w:val="8"/>
        </w:numPr>
        <w:rPr>
          <w:rFonts w:ascii="Calibri" w:hAnsi="Calibri"/>
          <w:sz w:val="22"/>
          <w:szCs w:val="22"/>
          <w:lang w:val="en-US"/>
        </w:rPr>
      </w:pPr>
      <w:r w:rsidRPr="00F41B4C">
        <w:rPr>
          <w:rFonts w:ascii="Calibri" w:hAnsi="Calibri"/>
          <w:b/>
          <w:bCs/>
          <w:sz w:val="22"/>
          <w:szCs w:val="22"/>
          <w:lang w:val="en-US"/>
        </w:rPr>
        <w:t xml:space="preserve">Wash your hands. </w:t>
      </w:r>
      <w:r w:rsidRPr="00F41B4C">
        <w:rPr>
          <w:rFonts w:ascii="Calibri" w:hAnsi="Calibri"/>
          <w:sz w:val="22"/>
          <w:szCs w:val="22"/>
          <w:lang w:val="en-US"/>
        </w:rPr>
        <w:t>Wash your hands often with soap and water for at least 20 seconds</w:t>
      </w:r>
      <w:r w:rsidR="00EB7887" w:rsidRPr="00F41B4C">
        <w:rPr>
          <w:rFonts w:ascii="Calibri" w:hAnsi="Calibri"/>
          <w:sz w:val="22"/>
          <w:szCs w:val="22"/>
          <w:lang w:val="en-US"/>
        </w:rPr>
        <w:t xml:space="preserve"> OR us</w:t>
      </w:r>
      <w:r w:rsidRPr="00F41B4C">
        <w:rPr>
          <w:rFonts w:ascii="Calibri" w:hAnsi="Calibri"/>
          <w:sz w:val="22"/>
          <w:szCs w:val="22"/>
          <w:lang w:val="en-US"/>
        </w:rPr>
        <w:t>e an alcohol-based hand sanitizer.</w:t>
      </w:r>
    </w:p>
    <w:p w14:paraId="1E3FB883" w14:textId="77777777" w:rsidR="00CE40FD" w:rsidRPr="00F41B4C" w:rsidRDefault="00CE40FD" w:rsidP="00CE40FD">
      <w:pPr>
        <w:pStyle w:val="Default"/>
        <w:rPr>
          <w:rFonts w:ascii="Calibri" w:hAnsi="Calibri"/>
          <w:sz w:val="22"/>
          <w:szCs w:val="22"/>
          <w:lang w:val="en-US"/>
        </w:rPr>
      </w:pPr>
    </w:p>
    <w:p w14:paraId="7B666851" w14:textId="77777777" w:rsidR="00A86D5D" w:rsidRPr="00F41B4C" w:rsidRDefault="00200E7D" w:rsidP="00CE40FD">
      <w:pPr>
        <w:pStyle w:val="Default"/>
        <w:numPr>
          <w:ilvl w:val="0"/>
          <w:numId w:val="8"/>
        </w:numPr>
        <w:rPr>
          <w:rFonts w:ascii="Calibri" w:hAnsi="Calibri"/>
          <w:sz w:val="22"/>
          <w:szCs w:val="22"/>
          <w:lang w:val="en-US"/>
        </w:rPr>
      </w:pPr>
      <w:r w:rsidRPr="00F41B4C">
        <w:rPr>
          <w:rFonts w:ascii="Calibri" w:hAnsi="Calibri"/>
          <w:b/>
          <w:sz w:val="22"/>
          <w:szCs w:val="22"/>
          <w:lang w:val="en-US"/>
        </w:rPr>
        <w:t xml:space="preserve">Avoid touching your </w:t>
      </w:r>
      <w:r w:rsidR="00EB7887" w:rsidRPr="00F41B4C">
        <w:rPr>
          <w:rFonts w:ascii="Calibri" w:hAnsi="Calibri"/>
          <w:b/>
          <w:sz w:val="22"/>
          <w:szCs w:val="22"/>
          <w:lang w:val="en-US"/>
        </w:rPr>
        <w:t xml:space="preserve">face especially </w:t>
      </w:r>
      <w:r w:rsidRPr="00F41B4C">
        <w:rPr>
          <w:rFonts w:ascii="Calibri" w:hAnsi="Calibri"/>
          <w:b/>
          <w:sz w:val="22"/>
          <w:szCs w:val="22"/>
          <w:lang w:val="en-US"/>
        </w:rPr>
        <w:t>eyes, nose, and mouth</w:t>
      </w:r>
      <w:r w:rsidRPr="00F41B4C">
        <w:rPr>
          <w:rFonts w:ascii="Calibri" w:hAnsi="Calibri"/>
          <w:sz w:val="22"/>
          <w:szCs w:val="22"/>
          <w:lang w:val="en-US"/>
        </w:rPr>
        <w:t xml:space="preserve"> with unwashed hands. </w:t>
      </w:r>
    </w:p>
    <w:p w14:paraId="0D962E31" w14:textId="77777777" w:rsidR="00CE40FD" w:rsidRPr="00CE40FD" w:rsidRDefault="00CE40FD" w:rsidP="00CE40FD">
      <w:pPr>
        <w:pStyle w:val="Default"/>
        <w:rPr>
          <w:rFonts w:ascii="Calibri" w:hAnsi="Calibri"/>
          <w:sz w:val="22"/>
          <w:szCs w:val="22"/>
          <w:lang w:val="en-US"/>
        </w:rPr>
      </w:pPr>
    </w:p>
    <w:p w14:paraId="22BCEBA1" w14:textId="77777777" w:rsidR="00200E7D" w:rsidRPr="00F41B4C" w:rsidRDefault="00A86D5D" w:rsidP="00CE40FD">
      <w:pPr>
        <w:pStyle w:val="Default"/>
        <w:numPr>
          <w:ilvl w:val="0"/>
          <w:numId w:val="8"/>
        </w:numPr>
        <w:rPr>
          <w:rFonts w:ascii="Calibri" w:hAnsi="Calibri"/>
          <w:sz w:val="22"/>
          <w:szCs w:val="22"/>
          <w:lang w:val="en-US"/>
        </w:rPr>
      </w:pPr>
      <w:r w:rsidRPr="00F41B4C">
        <w:rPr>
          <w:rFonts w:ascii="Calibri" w:hAnsi="Calibri"/>
          <w:b/>
          <w:bCs/>
          <w:sz w:val="22"/>
          <w:szCs w:val="22"/>
          <w:lang w:val="en-US"/>
        </w:rPr>
        <w:t xml:space="preserve">If you have symptoms as above, self-isolate at home.  If </w:t>
      </w:r>
      <w:r w:rsidR="00EB7887" w:rsidRPr="00F41B4C">
        <w:rPr>
          <w:rFonts w:ascii="Calibri" w:hAnsi="Calibri"/>
          <w:b/>
          <w:bCs/>
          <w:sz w:val="22"/>
          <w:szCs w:val="22"/>
          <w:lang w:val="en-US"/>
        </w:rPr>
        <w:t>you must go out</w:t>
      </w:r>
      <w:r w:rsidRPr="00F41B4C">
        <w:rPr>
          <w:rFonts w:ascii="Calibri" w:hAnsi="Calibri"/>
          <w:b/>
          <w:bCs/>
          <w:sz w:val="22"/>
          <w:szCs w:val="22"/>
          <w:lang w:val="en-US"/>
        </w:rPr>
        <w:t>, w</w:t>
      </w:r>
      <w:r w:rsidR="00200E7D" w:rsidRPr="00F41B4C">
        <w:rPr>
          <w:rFonts w:ascii="Calibri" w:hAnsi="Calibri"/>
          <w:b/>
          <w:bCs/>
          <w:sz w:val="22"/>
          <w:szCs w:val="22"/>
          <w:lang w:val="en-US"/>
        </w:rPr>
        <w:t xml:space="preserve">ear a face mask. </w:t>
      </w:r>
      <w:r w:rsidR="00200E7D" w:rsidRPr="00F41B4C">
        <w:rPr>
          <w:rFonts w:ascii="Calibri" w:hAnsi="Calibri"/>
          <w:sz w:val="22"/>
          <w:szCs w:val="22"/>
          <w:lang w:val="en-US"/>
        </w:rPr>
        <w:t>When you are sick, wearing a face mask (surgical or procedure mask) helps to stop the spread of germs from you to others. If your mask gets wet or dirty, change it and wash your hands right away. If a mask is not available, carry tissues with you any time you are around other people.</w:t>
      </w:r>
    </w:p>
    <w:p w14:paraId="5576D4E8" w14:textId="77777777" w:rsidR="00CE40FD" w:rsidRPr="00CE40FD" w:rsidRDefault="00CE40FD" w:rsidP="00CE40FD">
      <w:pPr>
        <w:pStyle w:val="Default"/>
        <w:rPr>
          <w:rFonts w:ascii="Calibri" w:hAnsi="Calibri"/>
          <w:sz w:val="22"/>
          <w:szCs w:val="22"/>
          <w:lang w:val="en-US"/>
        </w:rPr>
      </w:pPr>
    </w:p>
    <w:p w14:paraId="44A8513C" w14:textId="618690B6" w:rsidR="00200E7D" w:rsidRPr="00F41B4C" w:rsidRDefault="00D31BDF" w:rsidP="00CE40FD">
      <w:pPr>
        <w:pStyle w:val="Default"/>
        <w:numPr>
          <w:ilvl w:val="0"/>
          <w:numId w:val="8"/>
        </w:numPr>
        <w:rPr>
          <w:rFonts w:ascii="Calibri" w:hAnsi="Calibri"/>
          <w:sz w:val="22"/>
          <w:szCs w:val="22"/>
          <w:lang w:val="en-US"/>
        </w:rPr>
      </w:pPr>
      <w:r w:rsidRPr="00F41B4C">
        <w:rPr>
          <w:rFonts w:ascii="Calibri" w:hAnsi="Calibri"/>
          <w:b/>
          <w:bCs/>
          <w:sz w:val="22"/>
          <w:szCs w:val="22"/>
          <w:lang w:val="en-US"/>
        </w:rPr>
        <w:t>If you are not sick, w</w:t>
      </w:r>
      <w:r w:rsidR="00200E7D" w:rsidRPr="00F41B4C">
        <w:rPr>
          <w:rFonts w:ascii="Calibri" w:hAnsi="Calibri"/>
          <w:b/>
          <w:bCs/>
          <w:sz w:val="22"/>
          <w:szCs w:val="22"/>
          <w:lang w:val="en-US"/>
        </w:rPr>
        <w:t>earing a face mask</w:t>
      </w:r>
      <w:r w:rsidR="00A370BA" w:rsidRPr="00F41B4C">
        <w:rPr>
          <w:rFonts w:ascii="Calibri" w:hAnsi="Calibri"/>
          <w:b/>
          <w:bCs/>
          <w:sz w:val="22"/>
          <w:szCs w:val="22"/>
          <w:lang w:val="en-US"/>
        </w:rPr>
        <w:t xml:space="preserve"> when you go out</w:t>
      </w:r>
      <w:r w:rsidR="00D27390" w:rsidRPr="00F41B4C">
        <w:rPr>
          <w:rFonts w:ascii="Calibri" w:hAnsi="Calibri"/>
          <w:b/>
          <w:bCs/>
          <w:sz w:val="22"/>
          <w:szCs w:val="22"/>
          <w:lang w:val="en-US"/>
        </w:rPr>
        <w:t xml:space="preserve"> in public spaces</w:t>
      </w:r>
      <w:r w:rsidR="00200E7D" w:rsidRPr="00F41B4C">
        <w:rPr>
          <w:rFonts w:ascii="Calibri" w:hAnsi="Calibri"/>
          <w:b/>
          <w:bCs/>
          <w:sz w:val="22"/>
          <w:szCs w:val="22"/>
          <w:lang w:val="en-US"/>
        </w:rPr>
        <w:t xml:space="preserve"> </w:t>
      </w:r>
      <w:r w:rsidR="00200E7D" w:rsidRPr="00F41B4C">
        <w:rPr>
          <w:rFonts w:ascii="Calibri" w:hAnsi="Calibri"/>
          <w:b/>
          <w:bCs/>
          <w:sz w:val="22"/>
          <w:szCs w:val="22"/>
          <w:u w:val="single"/>
          <w:lang w:val="en-US"/>
        </w:rPr>
        <w:t>does not protect</w:t>
      </w:r>
      <w:r w:rsidR="00200E7D" w:rsidRPr="00F41B4C">
        <w:rPr>
          <w:rFonts w:ascii="Calibri" w:hAnsi="Calibri"/>
          <w:b/>
          <w:bCs/>
          <w:sz w:val="22"/>
          <w:szCs w:val="22"/>
          <w:lang w:val="en-US"/>
        </w:rPr>
        <w:t xml:space="preserve"> you from COVID-19.</w:t>
      </w:r>
    </w:p>
    <w:p w14:paraId="4AD2B095" w14:textId="77777777" w:rsidR="00CE40FD" w:rsidRPr="00CE40FD" w:rsidRDefault="00CE40FD" w:rsidP="00CE40FD">
      <w:pPr>
        <w:pStyle w:val="Default"/>
        <w:rPr>
          <w:rFonts w:ascii="Calibri" w:hAnsi="Calibri"/>
          <w:sz w:val="22"/>
          <w:szCs w:val="22"/>
          <w:lang w:val="en-US"/>
        </w:rPr>
      </w:pPr>
    </w:p>
    <w:p w14:paraId="08414B29" w14:textId="77777777" w:rsidR="00200E7D" w:rsidRPr="00F41B4C" w:rsidRDefault="00200E7D" w:rsidP="00CE40FD">
      <w:pPr>
        <w:pStyle w:val="Default"/>
        <w:numPr>
          <w:ilvl w:val="0"/>
          <w:numId w:val="8"/>
        </w:numPr>
        <w:rPr>
          <w:rFonts w:ascii="Calibri" w:hAnsi="Calibri"/>
          <w:sz w:val="22"/>
          <w:szCs w:val="22"/>
          <w:lang w:val="en-US"/>
        </w:rPr>
      </w:pPr>
      <w:r w:rsidRPr="00F41B4C">
        <w:rPr>
          <w:rFonts w:ascii="Calibri" w:hAnsi="Calibri"/>
          <w:b/>
          <w:bCs/>
          <w:sz w:val="22"/>
          <w:szCs w:val="22"/>
          <w:lang w:val="en-US"/>
        </w:rPr>
        <w:t xml:space="preserve">Cover your coughs and sneezes. </w:t>
      </w:r>
      <w:r w:rsidRPr="00F41B4C">
        <w:rPr>
          <w:rFonts w:ascii="Calibri" w:hAnsi="Calibri"/>
          <w:sz w:val="22"/>
          <w:szCs w:val="22"/>
          <w:lang w:val="en-US"/>
        </w:rPr>
        <w:t xml:space="preserve">If you do not have a tissue, cough or sneeze into your upper sleeve or the bend of your elbow, not your hands. Wash your hands right away after you sneeze, cough or touch used tissues or masks. </w:t>
      </w:r>
    </w:p>
    <w:p w14:paraId="0FCD17FA" w14:textId="77777777" w:rsidR="00CE40FD" w:rsidRPr="00CE40FD" w:rsidRDefault="00CE40FD" w:rsidP="00CE40FD">
      <w:pPr>
        <w:pStyle w:val="Default"/>
        <w:rPr>
          <w:rFonts w:ascii="Calibri" w:hAnsi="Calibri"/>
          <w:sz w:val="22"/>
          <w:szCs w:val="22"/>
          <w:lang w:val="en-US"/>
        </w:rPr>
      </w:pPr>
    </w:p>
    <w:p w14:paraId="4BED07A3" w14:textId="77777777" w:rsidR="00ED59E0" w:rsidRPr="00F41B4C" w:rsidRDefault="00ED59E0" w:rsidP="00CE40FD">
      <w:pPr>
        <w:pStyle w:val="Default"/>
        <w:numPr>
          <w:ilvl w:val="0"/>
          <w:numId w:val="8"/>
        </w:numPr>
        <w:rPr>
          <w:rFonts w:ascii="Calibri" w:hAnsi="Calibri"/>
          <w:sz w:val="22"/>
          <w:szCs w:val="22"/>
          <w:lang w:val="en-US"/>
        </w:rPr>
      </w:pPr>
      <w:r w:rsidRPr="00F41B4C">
        <w:rPr>
          <w:rFonts w:ascii="Calibri" w:hAnsi="Calibri"/>
          <w:b/>
          <w:bCs/>
          <w:sz w:val="22"/>
          <w:szCs w:val="22"/>
          <w:lang w:val="en-US"/>
        </w:rPr>
        <w:t>Maintain safe food practices and avoid sharing household items</w:t>
      </w:r>
      <w:r w:rsidR="00EB7887" w:rsidRPr="00F41B4C">
        <w:rPr>
          <w:rFonts w:ascii="Calibri" w:hAnsi="Calibri"/>
          <w:b/>
          <w:bCs/>
          <w:sz w:val="22"/>
          <w:szCs w:val="22"/>
          <w:lang w:val="en-US"/>
        </w:rPr>
        <w:t xml:space="preserve"> with people who are sick</w:t>
      </w:r>
      <w:r w:rsidRPr="00F41B4C">
        <w:rPr>
          <w:rFonts w:ascii="Calibri" w:hAnsi="Calibri"/>
          <w:b/>
          <w:bCs/>
          <w:sz w:val="22"/>
          <w:szCs w:val="22"/>
          <w:lang w:val="en-US"/>
        </w:rPr>
        <w:t xml:space="preserve">. </w:t>
      </w:r>
      <w:r w:rsidRPr="00F41B4C">
        <w:rPr>
          <w:rFonts w:ascii="Calibri" w:hAnsi="Calibri"/>
          <w:sz w:val="22"/>
          <w:szCs w:val="22"/>
          <w:lang w:val="en-US"/>
        </w:rPr>
        <w:t xml:space="preserve">This includes dishes, cups, towels, etc. </w:t>
      </w:r>
    </w:p>
    <w:p w14:paraId="4A1D8F1D" w14:textId="77777777" w:rsidR="00CE40FD" w:rsidRPr="00CE40FD" w:rsidRDefault="00CE40FD" w:rsidP="00CE40FD">
      <w:pPr>
        <w:pStyle w:val="Default"/>
        <w:rPr>
          <w:rFonts w:ascii="Calibri" w:hAnsi="Calibri"/>
          <w:sz w:val="22"/>
          <w:szCs w:val="22"/>
          <w:lang w:val="en-US"/>
        </w:rPr>
      </w:pPr>
    </w:p>
    <w:p w14:paraId="5F4AC457" w14:textId="77777777" w:rsidR="00ED59E0" w:rsidRPr="00F41B4C" w:rsidRDefault="00ED59E0" w:rsidP="00CE40FD">
      <w:pPr>
        <w:pStyle w:val="Default"/>
        <w:numPr>
          <w:ilvl w:val="0"/>
          <w:numId w:val="8"/>
        </w:numPr>
        <w:rPr>
          <w:rFonts w:ascii="Calibri" w:hAnsi="Calibri"/>
          <w:sz w:val="22"/>
          <w:szCs w:val="22"/>
          <w:lang w:val="en-US"/>
        </w:rPr>
      </w:pPr>
      <w:r w:rsidRPr="00F41B4C">
        <w:rPr>
          <w:rFonts w:ascii="Calibri" w:hAnsi="Calibri"/>
          <w:b/>
          <w:bCs/>
          <w:sz w:val="22"/>
          <w:szCs w:val="22"/>
          <w:lang w:val="en-US"/>
        </w:rPr>
        <w:t xml:space="preserve">Avoid all non-essential travel </w:t>
      </w:r>
    </w:p>
    <w:p w14:paraId="30278139" w14:textId="77777777" w:rsidR="00CE40FD" w:rsidRPr="00CE40FD" w:rsidRDefault="00CE40FD" w:rsidP="00CE40FD">
      <w:pPr>
        <w:pStyle w:val="Default"/>
        <w:rPr>
          <w:rFonts w:ascii="Calibri" w:hAnsi="Calibri"/>
          <w:sz w:val="22"/>
          <w:szCs w:val="22"/>
          <w:lang w:val="en-US"/>
        </w:rPr>
      </w:pPr>
    </w:p>
    <w:p w14:paraId="525B2C6C" w14:textId="77777777" w:rsidR="00200E7D" w:rsidRPr="00F41B4C" w:rsidRDefault="00200E7D" w:rsidP="00CE40FD">
      <w:pPr>
        <w:pStyle w:val="Default"/>
        <w:numPr>
          <w:ilvl w:val="0"/>
          <w:numId w:val="8"/>
        </w:numPr>
        <w:rPr>
          <w:rFonts w:ascii="Calibri" w:hAnsi="Calibri"/>
          <w:sz w:val="22"/>
          <w:szCs w:val="22"/>
          <w:lang w:val="en-US"/>
        </w:rPr>
      </w:pPr>
      <w:r w:rsidRPr="00F41B4C">
        <w:rPr>
          <w:rFonts w:ascii="Calibri" w:hAnsi="Calibri"/>
          <w:b/>
          <w:bCs/>
          <w:sz w:val="22"/>
          <w:szCs w:val="22"/>
          <w:lang w:val="en-US"/>
        </w:rPr>
        <w:t xml:space="preserve">Flush the toilet with the lid down. </w:t>
      </w:r>
      <w:r w:rsidRPr="00F41B4C">
        <w:rPr>
          <w:rFonts w:ascii="Calibri" w:hAnsi="Calibri"/>
          <w:sz w:val="22"/>
          <w:szCs w:val="22"/>
          <w:lang w:val="en-US"/>
        </w:rPr>
        <w:t xml:space="preserve">COVID-19 virus may also be present in poop (stool or feces). Always wash your hands with soap and water after using the toilet. </w:t>
      </w:r>
    </w:p>
    <w:p w14:paraId="769540A5" w14:textId="77777777" w:rsidR="00CE40FD" w:rsidRPr="00CE40FD" w:rsidRDefault="00CE40FD" w:rsidP="00CE40FD">
      <w:pPr>
        <w:pStyle w:val="Default"/>
        <w:rPr>
          <w:rFonts w:ascii="Calibri" w:hAnsi="Calibri"/>
          <w:b/>
          <w:sz w:val="22"/>
          <w:szCs w:val="22"/>
          <w:lang w:val="en-US"/>
        </w:rPr>
      </w:pPr>
    </w:p>
    <w:p w14:paraId="0EC41DE1" w14:textId="425C4ADF" w:rsidR="00200E7D" w:rsidRPr="00F41B4C" w:rsidRDefault="00200E7D" w:rsidP="00CE40FD">
      <w:pPr>
        <w:pStyle w:val="Default"/>
        <w:numPr>
          <w:ilvl w:val="0"/>
          <w:numId w:val="8"/>
        </w:numPr>
        <w:rPr>
          <w:rFonts w:ascii="Calibri" w:hAnsi="Calibri"/>
          <w:b/>
          <w:sz w:val="22"/>
          <w:szCs w:val="22"/>
          <w:lang w:val="en-US"/>
        </w:rPr>
      </w:pPr>
      <w:r w:rsidRPr="00F41B4C">
        <w:rPr>
          <w:rFonts w:ascii="Calibri" w:hAnsi="Calibri"/>
          <w:b/>
          <w:bCs/>
          <w:sz w:val="22"/>
          <w:szCs w:val="22"/>
          <w:lang w:val="en-US"/>
        </w:rPr>
        <w:t xml:space="preserve">Clean and disinfect common areas once a day. </w:t>
      </w:r>
      <w:r w:rsidRPr="00F41B4C">
        <w:rPr>
          <w:rFonts w:ascii="Calibri" w:hAnsi="Calibri"/>
          <w:sz w:val="22"/>
          <w:szCs w:val="22"/>
          <w:lang w:val="en-US"/>
        </w:rPr>
        <w:t>Clean surfaces in your house with soap and water</w:t>
      </w:r>
      <w:r w:rsidR="00D31BDF" w:rsidRPr="00F41B4C">
        <w:rPr>
          <w:rFonts w:ascii="Calibri" w:hAnsi="Calibri"/>
          <w:sz w:val="22"/>
          <w:szCs w:val="22"/>
          <w:lang w:val="en-US"/>
        </w:rPr>
        <w:t xml:space="preserve"> or regular household cleaners</w:t>
      </w:r>
      <w:r w:rsidRPr="00F41B4C">
        <w:rPr>
          <w:rFonts w:ascii="Calibri" w:hAnsi="Calibri"/>
          <w:sz w:val="22"/>
          <w:szCs w:val="22"/>
          <w:lang w:val="en-US"/>
        </w:rPr>
        <w:t xml:space="preserve">. </w:t>
      </w:r>
    </w:p>
    <w:p w14:paraId="56DDEB15" w14:textId="77777777" w:rsidR="00CE40FD" w:rsidRDefault="00CE40FD" w:rsidP="00CE40FD">
      <w:pPr>
        <w:pStyle w:val="Default"/>
        <w:rPr>
          <w:rFonts w:ascii="Calibri" w:hAnsi="Calibri"/>
          <w:b/>
          <w:sz w:val="22"/>
          <w:szCs w:val="22"/>
          <w:lang w:val="en-US"/>
        </w:rPr>
      </w:pPr>
    </w:p>
    <w:p w14:paraId="14BAF0C5" w14:textId="77777777" w:rsidR="00200E7D" w:rsidRPr="00F41B4C" w:rsidRDefault="00200E7D" w:rsidP="00CE40FD">
      <w:pPr>
        <w:pStyle w:val="Default"/>
        <w:numPr>
          <w:ilvl w:val="0"/>
          <w:numId w:val="8"/>
        </w:numPr>
        <w:rPr>
          <w:rFonts w:ascii="Calibri" w:hAnsi="Calibri"/>
          <w:b/>
          <w:sz w:val="22"/>
          <w:szCs w:val="22"/>
          <w:lang w:val="en-US"/>
        </w:rPr>
      </w:pPr>
      <w:r w:rsidRPr="00F41B4C">
        <w:rPr>
          <w:rFonts w:ascii="Calibri" w:hAnsi="Calibri"/>
          <w:b/>
          <w:sz w:val="22"/>
          <w:szCs w:val="22"/>
          <w:lang w:val="en-US"/>
        </w:rPr>
        <w:t>Avoid contact with people who are sick.</w:t>
      </w:r>
    </w:p>
    <w:p w14:paraId="1A906943" w14:textId="77777777" w:rsidR="00CE40FD" w:rsidRPr="00CE40FD" w:rsidRDefault="00CE40FD" w:rsidP="00CE40FD">
      <w:pPr>
        <w:pStyle w:val="Default"/>
        <w:rPr>
          <w:rFonts w:asciiTheme="minorHAnsi" w:hAnsiTheme="minorHAnsi"/>
          <w:b/>
          <w:sz w:val="22"/>
          <w:szCs w:val="22"/>
          <w:lang w:val="en-US"/>
        </w:rPr>
      </w:pPr>
    </w:p>
    <w:p w14:paraId="62B37999" w14:textId="3DEDED2B" w:rsidR="00200E7D" w:rsidRPr="00F41B4C" w:rsidRDefault="00200E7D" w:rsidP="00CE40FD">
      <w:pPr>
        <w:pStyle w:val="Default"/>
        <w:numPr>
          <w:ilvl w:val="0"/>
          <w:numId w:val="8"/>
        </w:numPr>
        <w:rPr>
          <w:rFonts w:asciiTheme="minorHAnsi" w:hAnsiTheme="minorHAnsi"/>
          <w:b/>
          <w:sz w:val="22"/>
          <w:szCs w:val="22"/>
          <w:lang w:val="en-US"/>
        </w:rPr>
      </w:pPr>
      <w:r w:rsidRPr="00F41B4C">
        <w:rPr>
          <w:rFonts w:asciiTheme="minorHAnsi" w:hAnsiTheme="minorHAnsi"/>
          <w:b/>
          <w:sz w:val="22"/>
          <w:szCs w:val="22"/>
        </w:rPr>
        <w:t>Avoid large crowds and practice social distancing (do not shake hands, hug or kiss</w:t>
      </w:r>
      <w:r w:rsidR="00191F7C" w:rsidRPr="00F41B4C">
        <w:rPr>
          <w:rFonts w:asciiTheme="minorHAnsi" w:hAnsiTheme="minorHAnsi"/>
          <w:b/>
          <w:sz w:val="22"/>
          <w:szCs w:val="22"/>
        </w:rPr>
        <w:t xml:space="preserve"> and try to stay 2 meters away from others if you have to go out</w:t>
      </w:r>
      <w:r w:rsidRPr="00F41B4C">
        <w:rPr>
          <w:rFonts w:asciiTheme="minorHAnsi" w:hAnsiTheme="minorHAnsi"/>
          <w:b/>
          <w:sz w:val="22"/>
          <w:szCs w:val="22"/>
        </w:rPr>
        <w:t>).</w:t>
      </w:r>
    </w:p>
    <w:p w14:paraId="3122E0A5" w14:textId="77777777" w:rsidR="00CE40FD" w:rsidRPr="00CE40FD" w:rsidRDefault="00CE40FD" w:rsidP="00CE40FD">
      <w:pPr>
        <w:pStyle w:val="Default"/>
        <w:rPr>
          <w:rFonts w:asciiTheme="minorHAnsi" w:hAnsiTheme="minorHAnsi"/>
          <w:b/>
          <w:sz w:val="22"/>
          <w:szCs w:val="22"/>
          <w:lang w:val="en-US"/>
        </w:rPr>
      </w:pPr>
    </w:p>
    <w:p w14:paraId="1A4CE017" w14:textId="2BD45596" w:rsidR="00A86D5D" w:rsidRPr="00F41B4C" w:rsidRDefault="00A86D5D" w:rsidP="00CE40FD">
      <w:pPr>
        <w:pStyle w:val="Default"/>
        <w:numPr>
          <w:ilvl w:val="0"/>
          <w:numId w:val="8"/>
        </w:numPr>
        <w:rPr>
          <w:rFonts w:asciiTheme="minorHAnsi" w:hAnsiTheme="minorHAnsi"/>
          <w:b/>
          <w:sz w:val="22"/>
          <w:szCs w:val="22"/>
          <w:lang w:val="en-US"/>
        </w:rPr>
      </w:pPr>
      <w:r w:rsidRPr="00F41B4C">
        <w:rPr>
          <w:rFonts w:asciiTheme="minorHAnsi" w:hAnsiTheme="minorHAnsi"/>
          <w:b/>
          <w:sz w:val="22"/>
          <w:szCs w:val="22"/>
        </w:rPr>
        <w:t xml:space="preserve">Get your flu shot.  </w:t>
      </w:r>
      <w:r w:rsidRPr="00F41B4C">
        <w:rPr>
          <w:rFonts w:asciiTheme="minorHAnsi" w:hAnsiTheme="minorHAnsi"/>
          <w:sz w:val="22"/>
          <w:szCs w:val="22"/>
        </w:rPr>
        <w:t>By protecting yourself from influenza you can decrease the burden on the healthcare system and protect others as well.</w:t>
      </w:r>
    </w:p>
    <w:p w14:paraId="2210E15A" w14:textId="77777777" w:rsidR="00CE40FD" w:rsidRPr="00CE40FD" w:rsidRDefault="00CE40FD" w:rsidP="00CE40FD">
      <w:pPr>
        <w:pStyle w:val="Pa0"/>
        <w:rPr>
          <w:rFonts w:ascii="Calibri" w:hAnsi="Calibri"/>
          <w:b/>
          <w:bCs/>
          <w:color w:val="000000"/>
          <w:sz w:val="22"/>
          <w:szCs w:val="22"/>
          <w:lang w:val="en-US"/>
        </w:rPr>
      </w:pPr>
    </w:p>
    <w:p w14:paraId="651A7850" w14:textId="4A1EE71D" w:rsidR="00EC129E" w:rsidRDefault="00EC129E" w:rsidP="00CE40FD">
      <w:pPr>
        <w:pStyle w:val="Pa0"/>
        <w:ind w:left="360"/>
        <w:rPr>
          <w:rFonts w:ascii="Calibri" w:hAnsi="Calibri"/>
          <w:b/>
          <w:bCs/>
          <w:color w:val="000000"/>
        </w:rPr>
      </w:pPr>
      <w:r w:rsidRPr="00F41B4C">
        <w:rPr>
          <w:rFonts w:ascii="Calibri" w:hAnsi="Calibri"/>
          <w:b/>
          <w:bCs/>
          <w:color w:val="000000"/>
        </w:rPr>
        <w:t>If your child is immunocompromised it is recommended to</w:t>
      </w:r>
      <w:r w:rsidR="00BB440E" w:rsidRPr="00F41B4C">
        <w:rPr>
          <w:rFonts w:ascii="Calibri" w:hAnsi="Calibri"/>
          <w:b/>
          <w:bCs/>
          <w:color w:val="000000"/>
        </w:rPr>
        <w:t>:</w:t>
      </w:r>
    </w:p>
    <w:p w14:paraId="24EDE339" w14:textId="77777777" w:rsidR="00CE40FD" w:rsidRPr="00F41B4C" w:rsidRDefault="00CE40FD" w:rsidP="00CE40FD">
      <w:pPr>
        <w:pStyle w:val="Pa0"/>
        <w:ind w:left="360"/>
        <w:rPr>
          <w:rFonts w:ascii="Calibri" w:hAnsi="Calibri"/>
          <w:b/>
          <w:bCs/>
          <w:color w:val="000000"/>
          <w:sz w:val="22"/>
          <w:szCs w:val="22"/>
          <w:lang w:val="en-US"/>
        </w:rPr>
      </w:pPr>
    </w:p>
    <w:p w14:paraId="43867DAA" w14:textId="7EBD84AE" w:rsidR="00FC1447" w:rsidRDefault="00FC1447" w:rsidP="00CE40FD">
      <w:pPr>
        <w:pStyle w:val="Pa0"/>
        <w:numPr>
          <w:ilvl w:val="0"/>
          <w:numId w:val="8"/>
        </w:numPr>
        <w:rPr>
          <w:rFonts w:ascii="Calibri" w:hAnsi="Calibri"/>
          <w:bCs/>
          <w:color w:val="000000"/>
          <w:sz w:val="22"/>
          <w:szCs w:val="22"/>
          <w:lang w:val="en-US"/>
        </w:rPr>
      </w:pPr>
      <w:r w:rsidRPr="00F41B4C">
        <w:rPr>
          <w:rFonts w:ascii="Calibri" w:hAnsi="Calibri"/>
          <w:b/>
          <w:bCs/>
          <w:color w:val="000000"/>
          <w:sz w:val="22"/>
          <w:szCs w:val="22"/>
          <w:lang w:val="en-US"/>
        </w:rPr>
        <w:t xml:space="preserve">Continue current care: </w:t>
      </w:r>
      <w:r w:rsidRPr="00F41B4C">
        <w:rPr>
          <w:rFonts w:ascii="Calibri" w:hAnsi="Calibri"/>
          <w:bCs/>
          <w:color w:val="000000"/>
          <w:sz w:val="22"/>
          <w:szCs w:val="22"/>
          <w:lang w:val="en-US"/>
        </w:rPr>
        <w:t>do not stop any medications without consultation with your medical team</w:t>
      </w:r>
      <w:r w:rsidR="00191F7C" w:rsidRPr="00F41B4C">
        <w:rPr>
          <w:rFonts w:ascii="Calibri" w:hAnsi="Calibri"/>
          <w:bCs/>
          <w:color w:val="000000"/>
          <w:sz w:val="22"/>
          <w:szCs w:val="22"/>
          <w:lang w:val="en-US"/>
        </w:rPr>
        <w:t>,</w:t>
      </w:r>
      <w:r w:rsidRPr="00F41B4C">
        <w:rPr>
          <w:rFonts w:ascii="Calibri" w:hAnsi="Calibri"/>
          <w:bCs/>
          <w:color w:val="000000"/>
          <w:sz w:val="22"/>
          <w:szCs w:val="22"/>
          <w:lang w:val="en-US"/>
        </w:rPr>
        <w:t xml:space="preserve"> </w:t>
      </w:r>
      <w:r w:rsidR="00191F7C" w:rsidRPr="00F41B4C">
        <w:rPr>
          <w:rFonts w:ascii="Calibri" w:hAnsi="Calibri"/>
          <w:bCs/>
          <w:color w:val="000000"/>
          <w:sz w:val="22"/>
          <w:szCs w:val="22"/>
          <w:lang w:val="en-US"/>
        </w:rPr>
        <w:t xml:space="preserve">even if you </w:t>
      </w:r>
      <w:r w:rsidRPr="00F41B4C">
        <w:rPr>
          <w:rFonts w:ascii="Calibri" w:hAnsi="Calibri"/>
          <w:bCs/>
          <w:color w:val="000000"/>
          <w:sz w:val="22"/>
          <w:szCs w:val="22"/>
          <w:lang w:val="en-US"/>
        </w:rPr>
        <w:t>fear be</w:t>
      </w:r>
      <w:r w:rsidR="00191F7C" w:rsidRPr="00F41B4C">
        <w:rPr>
          <w:rFonts w:ascii="Calibri" w:hAnsi="Calibri"/>
          <w:bCs/>
          <w:color w:val="000000"/>
          <w:sz w:val="22"/>
          <w:szCs w:val="22"/>
          <w:lang w:val="en-US"/>
        </w:rPr>
        <w:t>com</w:t>
      </w:r>
      <w:r w:rsidRPr="00F41B4C">
        <w:rPr>
          <w:rFonts w:ascii="Calibri" w:hAnsi="Calibri"/>
          <w:bCs/>
          <w:color w:val="000000"/>
          <w:sz w:val="22"/>
          <w:szCs w:val="22"/>
          <w:lang w:val="en-US"/>
        </w:rPr>
        <w:t>ing immunocompromised and contracting COVID-19.  Stopping therapy could potentially make your underlying disease worse.</w:t>
      </w:r>
    </w:p>
    <w:p w14:paraId="4BCBFAE5" w14:textId="77777777" w:rsidR="00CE40FD" w:rsidRPr="00CE40FD" w:rsidRDefault="00CE40FD" w:rsidP="00CE40FD">
      <w:pPr>
        <w:rPr>
          <w:rFonts w:ascii="Calibri" w:hAnsi="Calibri" w:cs="Times New Roman"/>
          <w:bCs/>
          <w:color w:val="000000"/>
          <w:lang w:eastAsia="en-CA"/>
        </w:rPr>
      </w:pPr>
    </w:p>
    <w:p w14:paraId="6C3AECFC" w14:textId="77777777" w:rsidR="00CE40FD" w:rsidRPr="00CE40FD" w:rsidRDefault="00CE40FD" w:rsidP="00CE40FD">
      <w:pPr>
        <w:pStyle w:val="ListParagraph"/>
        <w:numPr>
          <w:ilvl w:val="0"/>
          <w:numId w:val="8"/>
        </w:numPr>
        <w:rPr>
          <w:rFonts w:ascii="Calibri" w:hAnsi="Calibri" w:cs="Times New Roman"/>
          <w:bCs/>
          <w:color w:val="000000"/>
          <w:lang w:eastAsia="en-CA"/>
        </w:rPr>
      </w:pPr>
      <w:r w:rsidRPr="00CE40FD">
        <w:rPr>
          <w:rFonts w:ascii="Calibri" w:hAnsi="Calibri" w:cs="Times New Roman"/>
          <w:b/>
          <w:bCs/>
          <w:color w:val="000000"/>
          <w:lang w:eastAsia="en-CA"/>
        </w:rPr>
        <w:t>Do not take drugs that are being tested against COVID19</w:t>
      </w:r>
      <w:r w:rsidRPr="00CE40FD">
        <w:rPr>
          <w:rFonts w:ascii="Calibri" w:hAnsi="Calibri" w:cs="Times New Roman"/>
          <w:bCs/>
          <w:color w:val="000000"/>
          <w:lang w:eastAsia="en-CA"/>
        </w:rPr>
        <w:t xml:space="preserve">, such as chloroquine.  These are considered experimental for COVID 19 at this point and may have serious side effects and/or interact with your child’s usual medications.   </w:t>
      </w:r>
    </w:p>
    <w:p w14:paraId="198FAC1E" w14:textId="47981161" w:rsidR="00ED59E0" w:rsidRPr="00F41B4C" w:rsidRDefault="00F71B0E" w:rsidP="00CE40FD">
      <w:pPr>
        <w:pStyle w:val="Pa0"/>
        <w:numPr>
          <w:ilvl w:val="0"/>
          <w:numId w:val="8"/>
        </w:numPr>
        <w:rPr>
          <w:rFonts w:ascii="Calibri" w:hAnsi="Calibri"/>
          <w:b/>
          <w:bCs/>
          <w:color w:val="000000"/>
          <w:sz w:val="22"/>
          <w:szCs w:val="22"/>
          <w:lang w:val="en-US"/>
        </w:rPr>
      </w:pPr>
      <w:r w:rsidRPr="00F41B4C">
        <w:rPr>
          <w:rFonts w:ascii="Calibri" w:hAnsi="Calibri"/>
          <w:b/>
          <w:bCs/>
          <w:color w:val="000000"/>
          <w:sz w:val="22"/>
          <w:szCs w:val="22"/>
          <w:lang w:val="en-US"/>
        </w:rPr>
        <w:t xml:space="preserve">Fill prescriptions: </w:t>
      </w:r>
      <w:r w:rsidRPr="00F41B4C">
        <w:rPr>
          <w:rFonts w:ascii="Calibri" w:hAnsi="Calibri"/>
          <w:bCs/>
          <w:color w:val="000000"/>
          <w:sz w:val="22"/>
          <w:szCs w:val="22"/>
          <w:u w:val="single"/>
          <w:lang w:val="en-US"/>
        </w:rPr>
        <w:t>T</w:t>
      </w:r>
      <w:r w:rsidR="00ED59E0" w:rsidRPr="00F41B4C">
        <w:rPr>
          <w:rFonts w:ascii="Calibri" w:hAnsi="Calibri"/>
          <w:bCs/>
          <w:color w:val="000000"/>
          <w:sz w:val="22"/>
          <w:szCs w:val="22"/>
          <w:u w:val="single"/>
          <w:lang w:val="en-US"/>
        </w:rPr>
        <w:t>ry to have at least a 4 week supply of medications</w:t>
      </w:r>
      <w:r w:rsidR="00ED59E0" w:rsidRPr="00F41B4C">
        <w:rPr>
          <w:rFonts w:ascii="Calibri" w:hAnsi="Calibri"/>
          <w:bCs/>
          <w:color w:val="000000"/>
          <w:sz w:val="22"/>
          <w:szCs w:val="22"/>
          <w:lang w:val="en-US"/>
        </w:rPr>
        <w:t>.  Be in contact with your care team well in advance if you</w:t>
      </w:r>
      <w:r w:rsidR="00191F7C" w:rsidRPr="00F41B4C">
        <w:rPr>
          <w:rFonts w:ascii="Calibri" w:hAnsi="Calibri"/>
          <w:bCs/>
          <w:color w:val="000000"/>
          <w:sz w:val="22"/>
          <w:szCs w:val="22"/>
          <w:lang w:val="en-US"/>
        </w:rPr>
        <w:t xml:space="preserve"> </w:t>
      </w:r>
      <w:r w:rsidR="00ED59E0" w:rsidRPr="00F41B4C">
        <w:rPr>
          <w:rFonts w:ascii="Calibri" w:hAnsi="Calibri"/>
          <w:bCs/>
          <w:color w:val="000000"/>
          <w:sz w:val="22"/>
          <w:szCs w:val="22"/>
          <w:lang w:val="en-US"/>
        </w:rPr>
        <w:t>require more medications.</w:t>
      </w:r>
    </w:p>
    <w:p w14:paraId="17B94297" w14:textId="77777777" w:rsidR="00CE40FD" w:rsidRDefault="00CE40FD" w:rsidP="00CE40FD">
      <w:pPr>
        <w:pStyle w:val="Pa0"/>
        <w:rPr>
          <w:rFonts w:ascii="Calibri" w:hAnsi="Calibri"/>
          <w:b/>
          <w:bCs/>
          <w:color w:val="000000"/>
          <w:sz w:val="22"/>
          <w:szCs w:val="22"/>
          <w:lang w:val="en-US"/>
        </w:rPr>
      </w:pPr>
    </w:p>
    <w:p w14:paraId="37CAA7B5" w14:textId="777CDFC1" w:rsidR="00EC129E" w:rsidRPr="00F41B4C" w:rsidRDefault="00F71B0E" w:rsidP="00CE40FD">
      <w:pPr>
        <w:pStyle w:val="Pa0"/>
        <w:numPr>
          <w:ilvl w:val="0"/>
          <w:numId w:val="8"/>
        </w:numPr>
        <w:rPr>
          <w:rFonts w:ascii="Calibri" w:hAnsi="Calibri"/>
          <w:b/>
          <w:bCs/>
          <w:color w:val="000000"/>
          <w:sz w:val="22"/>
          <w:szCs w:val="22"/>
          <w:lang w:val="en-US"/>
        </w:rPr>
      </w:pPr>
      <w:r w:rsidRPr="00F41B4C">
        <w:rPr>
          <w:rFonts w:ascii="Calibri" w:hAnsi="Calibri"/>
          <w:b/>
          <w:bCs/>
          <w:color w:val="000000"/>
          <w:sz w:val="22"/>
          <w:szCs w:val="22"/>
          <w:lang w:val="en-US"/>
        </w:rPr>
        <w:t>Limit exposure:</w:t>
      </w:r>
      <w:r w:rsidRPr="00F41B4C">
        <w:rPr>
          <w:rFonts w:ascii="Calibri" w:hAnsi="Calibri"/>
          <w:bCs/>
          <w:color w:val="000000"/>
          <w:sz w:val="22"/>
          <w:szCs w:val="22"/>
          <w:lang w:val="en-US"/>
        </w:rPr>
        <w:t xml:space="preserve"> </w:t>
      </w:r>
      <w:r w:rsidR="00EC129E" w:rsidRPr="00F41B4C">
        <w:rPr>
          <w:rFonts w:ascii="Calibri" w:hAnsi="Calibri"/>
          <w:bCs/>
          <w:color w:val="000000"/>
          <w:sz w:val="22"/>
          <w:szCs w:val="22"/>
          <w:lang w:val="en-US"/>
        </w:rPr>
        <w:t>While full self-isolation is not necessary</w:t>
      </w:r>
      <w:r w:rsidR="00191F7C" w:rsidRPr="00F41B4C">
        <w:rPr>
          <w:rFonts w:ascii="Calibri" w:hAnsi="Calibri"/>
          <w:bCs/>
          <w:color w:val="000000"/>
          <w:sz w:val="22"/>
          <w:szCs w:val="22"/>
          <w:lang w:val="en-US"/>
        </w:rPr>
        <w:t>,</w:t>
      </w:r>
      <w:r w:rsidR="00EC129E" w:rsidRPr="00F41B4C">
        <w:rPr>
          <w:rFonts w:ascii="Calibri" w:hAnsi="Calibri"/>
          <w:bCs/>
          <w:color w:val="000000"/>
          <w:sz w:val="22"/>
          <w:szCs w:val="22"/>
          <w:lang w:val="en-US"/>
        </w:rPr>
        <w:t xml:space="preserve"> it is recommended to limit exposure to groups where infections may spread (this includes schools, daycare, etc.).  This would be the case for all family members of immunocompromised patients wherever possible.</w:t>
      </w:r>
    </w:p>
    <w:p w14:paraId="393C5ED1" w14:textId="77777777" w:rsidR="00CE40FD" w:rsidRPr="00CE40FD" w:rsidRDefault="00CE40FD" w:rsidP="00CE40FD">
      <w:pPr>
        <w:pStyle w:val="Pa0"/>
        <w:rPr>
          <w:rFonts w:ascii="Calibri" w:hAnsi="Calibri"/>
          <w:b/>
          <w:bCs/>
          <w:color w:val="000000"/>
          <w:sz w:val="22"/>
          <w:szCs w:val="22"/>
          <w:lang w:val="en-US"/>
        </w:rPr>
      </w:pPr>
    </w:p>
    <w:p w14:paraId="7490960E" w14:textId="2FDF8DFB" w:rsidR="00EB7887" w:rsidRPr="00F41B4C" w:rsidRDefault="00EC129E" w:rsidP="00CE40FD">
      <w:pPr>
        <w:pStyle w:val="Pa0"/>
        <w:numPr>
          <w:ilvl w:val="0"/>
          <w:numId w:val="8"/>
        </w:numPr>
        <w:rPr>
          <w:rFonts w:ascii="Calibri" w:hAnsi="Calibri"/>
          <w:b/>
          <w:bCs/>
          <w:color w:val="000000"/>
          <w:sz w:val="22"/>
          <w:szCs w:val="22"/>
          <w:lang w:val="en-US"/>
        </w:rPr>
      </w:pPr>
      <w:r w:rsidRPr="00F41B4C">
        <w:rPr>
          <w:rFonts w:ascii="Calibri" w:hAnsi="Calibri"/>
          <w:b/>
          <w:sz w:val="22"/>
          <w:szCs w:val="22"/>
          <w:lang w:val="en-US"/>
        </w:rPr>
        <w:t>If your child is unwell</w:t>
      </w:r>
      <w:r w:rsidR="0075492D" w:rsidRPr="00F41B4C">
        <w:rPr>
          <w:rFonts w:ascii="Calibri" w:hAnsi="Calibri"/>
          <w:b/>
          <w:sz w:val="22"/>
          <w:szCs w:val="22"/>
          <w:lang w:val="en-US"/>
        </w:rPr>
        <w:t xml:space="preserve">, </w:t>
      </w:r>
      <w:r w:rsidRPr="00F41B4C">
        <w:rPr>
          <w:rFonts w:ascii="Calibri" w:hAnsi="Calibri"/>
          <w:b/>
          <w:sz w:val="22"/>
          <w:szCs w:val="22"/>
          <w:lang w:val="en-US"/>
        </w:rPr>
        <w:t xml:space="preserve">call </w:t>
      </w:r>
      <w:r w:rsidR="00EB7887" w:rsidRPr="00F41B4C">
        <w:rPr>
          <w:rFonts w:ascii="Calibri" w:hAnsi="Calibri"/>
          <w:b/>
          <w:sz w:val="22"/>
          <w:szCs w:val="22"/>
          <w:lang w:val="en-US"/>
        </w:rPr>
        <w:t xml:space="preserve">the clinic or on call oncologist. </w:t>
      </w:r>
      <w:r w:rsidR="00FC1447" w:rsidRPr="00F41B4C">
        <w:rPr>
          <w:rFonts w:ascii="Calibri" w:hAnsi="Calibri"/>
          <w:sz w:val="22"/>
          <w:szCs w:val="22"/>
          <w:lang w:val="en-US"/>
        </w:rPr>
        <w:t xml:space="preserve">They will instruct you </w:t>
      </w:r>
      <w:r w:rsidR="00191F7C" w:rsidRPr="00F41B4C">
        <w:rPr>
          <w:rFonts w:ascii="Calibri" w:hAnsi="Calibri"/>
          <w:sz w:val="22"/>
          <w:szCs w:val="22"/>
          <w:lang w:val="en-US"/>
        </w:rPr>
        <w:t>whether or not</w:t>
      </w:r>
      <w:r w:rsidR="00FC1447" w:rsidRPr="00F41B4C">
        <w:rPr>
          <w:rFonts w:ascii="Calibri" w:hAnsi="Calibri"/>
          <w:sz w:val="22"/>
          <w:szCs w:val="22"/>
          <w:lang w:val="en-US"/>
        </w:rPr>
        <w:t xml:space="preserve"> your child needs assessment and if so where the most appropriate place to go would be.  </w:t>
      </w:r>
    </w:p>
    <w:p w14:paraId="5C0E4819" w14:textId="77777777" w:rsidR="00CE40FD" w:rsidRDefault="00CE40FD" w:rsidP="00CE40FD">
      <w:pPr>
        <w:pStyle w:val="Pa0"/>
        <w:rPr>
          <w:rFonts w:ascii="Calibri" w:hAnsi="Calibri"/>
          <w:b/>
          <w:bCs/>
          <w:color w:val="000000"/>
          <w:sz w:val="22"/>
          <w:szCs w:val="22"/>
          <w:lang w:val="en-US"/>
        </w:rPr>
      </w:pPr>
    </w:p>
    <w:p w14:paraId="69D985FA" w14:textId="2E56A48F" w:rsidR="00EB7887" w:rsidRPr="00F41B4C" w:rsidRDefault="00EB7887" w:rsidP="00CE40FD">
      <w:pPr>
        <w:pStyle w:val="Pa0"/>
        <w:numPr>
          <w:ilvl w:val="0"/>
          <w:numId w:val="8"/>
        </w:numPr>
        <w:rPr>
          <w:rFonts w:ascii="Calibri" w:hAnsi="Calibri"/>
          <w:b/>
          <w:bCs/>
          <w:color w:val="000000"/>
          <w:sz w:val="22"/>
          <w:szCs w:val="22"/>
          <w:lang w:val="en-US"/>
        </w:rPr>
      </w:pPr>
      <w:r w:rsidRPr="00F41B4C">
        <w:rPr>
          <w:rFonts w:ascii="Calibri" w:hAnsi="Calibri"/>
          <w:b/>
          <w:bCs/>
          <w:color w:val="000000"/>
          <w:sz w:val="22"/>
          <w:szCs w:val="22"/>
          <w:lang w:val="en-US"/>
        </w:rPr>
        <w:t>Please do not go to a</w:t>
      </w:r>
      <w:r w:rsidR="00191F7C" w:rsidRPr="00F41B4C">
        <w:rPr>
          <w:rFonts w:ascii="Calibri" w:hAnsi="Calibri"/>
          <w:b/>
          <w:bCs/>
          <w:color w:val="000000"/>
          <w:sz w:val="22"/>
          <w:szCs w:val="22"/>
          <w:lang w:val="en-US"/>
        </w:rPr>
        <w:t xml:space="preserve"> COVID-19</w:t>
      </w:r>
      <w:r w:rsidRPr="00F41B4C">
        <w:rPr>
          <w:rFonts w:ascii="Calibri" w:hAnsi="Calibri"/>
          <w:b/>
          <w:bCs/>
          <w:color w:val="000000"/>
          <w:sz w:val="22"/>
          <w:szCs w:val="22"/>
          <w:lang w:val="en-US"/>
        </w:rPr>
        <w:t xml:space="preserve"> assessment center unless directed by the oncologist </w:t>
      </w:r>
    </w:p>
    <w:p w14:paraId="2AF0CE8F" w14:textId="77777777" w:rsidR="00CE40FD" w:rsidRPr="00CE40FD" w:rsidRDefault="00CE40FD" w:rsidP="00CE40FD">
      <w:pPr>
        <w:pStyle w:val="Pa0"/>
        <w:rPr>
          <w:rFonts w:ascii="Calibri" w:hAnsi="Calibri"/>
          <w:b/>
          <w:bCs/>
          <w:color w:val="000000"/>
          <w:sz w:val="22"/>
          <w:szCs w:val="22"/>
          <w:lang w:val="en-US"/>
        </w:rPr>
      </w:pPr>
    </w:p>
    <w:p w14:paraId="58F5C16D" w14:textId="0BC52148" w:rsidR="00EC129E" w:rsidRPr="00F41B4C" w:rsidRDefault="00FC1447" w:rsidP="00CE40FD">
      <w:pPr>
        <w:pStyle w:val="Pa0"/>
        <w:numPr>
          <w:ilvl w:val="0"/>
          <w:numId w:val="8"/>
        </w:numPr>
        <w:rPr>
          <w:rFonts w:ascii="Calibri" w:hAnsi="Calibri"/>
          <w:b/>
          <w:bCs/>
          <w:color w:val="000000"/>
          <w:sz w:val="22"/>
          <w:szCs w:val="22"/>
          <w:lang w:val="en-US"/>
        </w:rPr>
      </w:pPr>
      <w:r w:rsidRPr="00F41B4C">
        <w:rPr>
          <w:rFonts w:ascii="Calibri" w:hAnsi="Calibri"/>
          <w:b/>
          <w:sz w:val="22"/>
          <w:szCs w:val="22"/>
          <w:lang w:val="en-US"/>
        </w:rPr>
        <w:t>Do not delay medical care</w:t>
      </w:r>
      <w:r w:rsidRPr="00F41B4C">
        <w:rPr>
          <w:rFonts w:ascii="Calibri" w:hAnsi="Calibri"/>
          <w:sz w:val="22"/>
          <w:szCs w:val="22"/>
          <w:lang w:val="en-US"/>
        </w:rPr>
        <w:t xml:space="preserve"> due to concern of contracting COVID-19 </w:t>
      </w:r>
      <w:r w:rsidR="0075492D" w:rsidRPr="00F41B4C">
        <w:rPr>
          <w:rFonts w:ascii="Calibri" w:hAnsi="Calibri"/>
          <w:sz w:val="22"/>
          <w:szCs w:val="22"/>
          <w:lang w:val="en-US"/>
        </w:rPr>
        <w:t>at hospital.</w:t>
      </w:r>
      <w:r w:rsidR="00191F7C" w:rsidRPr="00F41B4C">
        <w:rPr>
          <w:rFonts w:ascii="Calibri" w:hAnsi="Calibri"/>
          <w:sz w:val="22"/>
          <w:szCs w:val="22"/>
          <w:lang w:val="en-US"/>
        </w:rPr>
        <w:t xml:space="preserve">  There are many measures in place to prevent this from happening.</w:t>
      </w:r>
    </w:p>
    <w:p w14:paraId="733117DE" w14:textId="77777777" w:rsidR="00CE40FD" w:rsidRPr="00CE40FD" w:rsidRDefault="00CE40FD" w:rsidP="00CE40FD">
      <w:pPr>
        <w:pStyle w:val="Pa0"/>
        <w:rPr>
          <w:rFonts w:ascii="Calibri" w:hAnsi="Calibri"/>
          <w:b/>
          <w:bCs/>
          <w:color w:val="000000"/>
          <w:sz w:val="22"/>
          <w:szCs w:val="22"/>
          <w:lang w:val="en-US"/>
        </w:rPr>
      </w:pPr>
    </w:p>
    <w:p w14:paraId="670A6B3B" w14:textId="4CF3DBA3" w:rsidR="00ED59E0" w:rsidRPr="00F41B4C" w:rsidRDefault="00ED59E0" w:rsidP="00CE40FD">
      <w:pPr>
        <w:pStyle w:val="Pa0"/>
        <w:numPr>
          <w:ilvl w:val="0"/>
          <w:numId w:val="8"/>
        </w:numPr>
        <w:rPr>
          <w:rFonts w:ascii="Calibri" w:hAnsi="Calibri"/>
          <w:b/>
          <w:bCs/>
          <w:color w:val="000000"/>
          <w:sz w:val="22"/>
          <w:szCs w:val="22"/>
          <w:lang w:val="en-US"/>
        </w:rPr>
      </w:pPr>
      <w:r w:rsidRPr="00F41B4C">
        <w:rPr>
          <w:rFonts w:ascii="Calibri" w:hAnsi="Calibri"/>
          <w:b/>
          <w:sz w:val="22"/>
          <w:szCs w:val="22"/>
          <w:lang w:val="en-US"/>
        </w:rPr>
        <w:t>Proactively develop a plan</w:t>
      </w:r>
      <w:r w:rsidRPr="00F41B4C">
        <w:rPr>
          <w:rFonts w:ascii="Calibri" w:hAnsi="Calibri"/>
          <w:sz w:val="22"/>
          <w:szCs w:val="22"/>
          <w:lang w:val="en-US"/>
        </w:rPr>
        <w:t xml:space="preserve"> </w:t>
      </w:r>
      <w:r w:rsidR="0075492D" w:rsidRPr="00F41B4C">
        <w:rPr>
          <w:rFonts w:ascii="Calibri" w:hAnsi="Calibri"/>
          <w:sz w:val="22"/>
          <w:szCs w:val="22"/>
          <w:lang w:val="en-US"/>
        </w:rPr>
        <w:t>that allows for isolation of affected family members</w:t>
      </w:r>
      <w:r w:rsidR="00191F7C" w:rsidRPr="00F41B4C">
        <w:rPr>
          <w:rFonts w:ascii="Calibri" w:hAnsi="Calibri"/>
          <w:sz w:val="22"/>
          <w:szCs w:val="22"/>
          <w:lang w:val="en-US"/>
        </w:rPr>
        <w:t xml:space="preserve"> if your child or you become sick</w:t>
      </w:r>
      <w:r w:rsidR="0075492D" w:rsidRPr="00F41B4C">
        <w:rPr>
          <w:rFonts w:ascii="Calibri" w:hAnsi="Calibri"/>
          <w:sz w:val="22"/>
          <w:szCs w:val="22"/>
          <w:lang w:val="en-US"/>
        </w:rPr>
        <w:t>.  Include plans</w:t>
      </w:r>
      <w:r w:rsidR="0075492D" w:rsidRPr="00A45D24">
        <w:rPr>
          <w:rFonts w:ascii="Calibri" w:hAnsi="Calibri"/>
          <w:sz w:val="22"/>
          <w:szCs w:val="22"/>
          <w:lang w:val="en-US"/>
        </w:rPr>
        <w:t xml:space="preserve"> for caregivers for any affected child</w:t>
      </w:r>
      <w:r w:rsidR="00D27390" w:rsidRPr="00A45D24">
        <w:rPr>
          <w:rFonts w:ascii="Calibri" w:hAnsi="Calibri"/>
          <w:sz w:val="22"/>
          <w:szCs w:val="22"/>
          <w:lang w:val="en-US"/>
        </w:rPr>
        <w:t>,</w:t>
      </w:r>
      <w:r w:rsidR="0075492D" w:rsidRPr="00A45D24">
        <w:rPr>
          <w:rFonts w:ascii="Calibri" w:hAnsi="Calibri"/>
          <w:sz w:val="22"/>
          <w:szCs w:val="22"/>
          <w:lang w:val="en-US"/>
        </w:rPr>
        <w:t xml:space="preserve"> as well as a different caregiver for your other children.</w:t>
      </w:r>
    </w:p>
    <w:p w14:paraId="15C0A136" w14:textId="77777777" w:rsidR="00F71B0E" w:rsidRPr="00F41B4C" w:rsidRDefault="00F71B0E" w:rsidP="00F71B0E">
      <w:pPr>
        <w:pStyle w:val="Pa0"/>
        <w:ind w:left="720"/>
        <w:rPr>
          <w:rFonts w:ascii="Calibri" w:hAnsi="Calibri"/>
          <w:b/>
          <w:bCs/>
          <w:color w:val="000000"/>
          <w:sz w:val="22"/>
          <w:szCs w:val="22"/>
          <w:lang w:val="en-US"/>
        </w:rPr>
      </w:pPr>
    </w:p>
    <w:p w14:paraId="1FC09BEE" w14:textId="77777777" w:rsidR="00CE40FD" w:rsidRDefault="00CE40FD" w:rsidP="00EC129E">
      <w:pPr>
        <w:pStyle w:val="Pa0"/>
        <w:rPr>
          <w:rFonts w:ascii="Calibri" w:hAnsi="Calibri"/>
          <w:b/>
          <w:bCs/>
          <w:color w:val="000000"/>
          <w:sz w:val="22"/>
          <w:szCs w:val="22"/>
          <w:lang w:val="en-US"/>
        </w:rPr>
      </w:pPr>
    </w:p>
    <w:p w14:paraId="3B2ACE35" w14:textId="77777777" w:rsidR="00CE40FD" w:rsidRDefault="00CE40FD" w:rsidP="00EC129E">
      <w:pPr>
        <w:pStyle w:val="Pa0"/>
        <w:rPr>
          <w:rFonts w:ascii="Calibri" w:hAnsi="Calibri"/>
          <w:b/>
          <w:bCs/>
          <w:color w:val="000000"/>
          <w:sz w:val="22"/>
          <w:szCs w:val="22"/>
          <w:lang w:val="en-US"/>
        </w:rPr>
      </w:pPr>
    </w:p>
    <w:p w14:paraId="74358B70" w14:textId="77777777" w:rsidR="00CE40FD" w:rsidRDefault="00CE40FD" w:rsidP="00EC129E">
      <w:pPr>
        <w:pStyle w:val="Pa0"/>
        <w:rPr>
          <w:rFonts w:ascii="Calibri" w:hAnsi="Calibri"/>
          <w:b/>
          <w:bCs/>
          <w:color w:val="000000"/>
          <w:sz w:val="22"/>
          <w:szCs w:val="22"/>
          <w:lang w:val="en-US"/>
        </w:rPr>
      </w:pPr>
    </w:p>
    <w:p w14:paraId="04C5401A" w14:textId="1AA4A60A" w:rsidR="00F41B4C" w:rsidRDefault="00EC129E" w:rsidP="00EC129E">
      <w:pPr>
        <w:pStyle w:val="Pa0"/>
        <w:rPr>
          <w:rFonts w:ascii="Calibri" w:hAnsi="Calibri"/>
          <w:b/>
          <w:bCs/>
          <w:color w:val="000000"/>
          <w:sz w:val="22"/>
          <w:szCs w:val="22"/>
          <w:lang w:val="en-US"/>
        </w:rPr>
      </w:pPr>
      <w:r w:rsidRPr="00F41B4C">
        <w:rPr>
          <w:rFonts w:ascii="Calibri" w:hAnsi="Calibri"/>
          <w:b/>
          <w:bCs/>
          <w:color w:val="000000"/>
          <w:sz w:val="22"/>
          <w:szCs w:val="22"/>
          <w:lang w:val="en-US"/>
        </w:rPr>
        <w:lastRenderedPageBreak/>
        <w:t xml:space="preserve">If your immunocompromised child is suspected to have a COVID-19 infection: </w:t>
      </w:r>
    </w:p>
    <w:p w14:paraId="1E7257BC" w14:textId="77777777" w:rsidR="00CE40FD" w:rsidRPr="00F41B4C" w:rsidRDefault="00CE40FD" w:rsidP="00EC129E">
      <w:pPr>
        <w:pStyle w:val="Pa0"/>
        <w:rPr>
          <w:rFonts w:ascii="Calibri" w:hAnsi="Calibri"/>
          <w:b/>
          <w:bCs/>
          <w:color w:val="000000"/>
          <w:sz w:val="22"/>
          <w:szCs w:val="22"/>
          <w:lang w:val="en-US"/>
        </w:rPr>
      </w:pPr>
    </w:p>
    <w:p w14:paraId="70ECFD1F" w14:textId="05926714" w:rsidR="00EB7887" w:rsidRPr="00A45D24" w:rsidRDefault="00A45D24" w:rsidP="00CE40FD">
      <w:pPr>
        <w:pStyle w:val="Pa0"/>
        <w:numPr>
          <w:ilvl w:val="0"/>
          <w:numId w:val="9"/>
        </w:numPr>
        <w:rPr>
          <w:sz w:val="22"/>
          <w:szCs w:val="22"/>
        </w:rPr>
      </w:pPr>
      <w:r w:rsidRPr="00A45D24">
        <w:rPr>
          <w:rFonts w:ascii="Calibri" w:hAnsi="Calibri"/>
        </w:rPr>
        <w:t xml:space="preserve">Please let your FCC know </w:t>
      </w:r>
      <w:r>
        <w:rPr>
          <w:rFonts w:ascii="Calibri" w:hAnsi="Calibri"/>
        </w:rPr>
        <w:t>i</w:t>
      </w:r>
      <w:r w:rsidR="00EC129E" w:rsidRPr="00A45D24">
        <w:rPr>
          <w:rFonts w:ascii="Calibri" w:hAnsi="Calibri"/>
          <w:sz w:val="22"/>
          <w:szCs w:val="22"/>
          <w:lang w:val="en-US"/>
        </w:rPr>
        <w:t xml:space="preserve">f you suspect your child might have </w:t>
      </w:r>
      <w:r w:rsidR="00A86D5D" w:rsidRPr="00A45D24">
        <w:rPr>
          <w:rFonts w:ascii="Calibri" w:hAnsi="Calibri"/>
          <w:sz w:val="22"/>
          <w:szCs w:val="22"/>
          <w:lang w:val="en-US"/>
        </w:rPr>
        <w:t>been exposed to COVID-19</w:t>
      </w:r>
      <w:r>
        <w:rPr>
          <w:rFonts w:ascii="Calibri" w:hAnsi="Calibri"/>
          <w:sz w:val="22"/>
          <w:szCs w:val="22"/>
          <w:lang w:val="en-US"/>
        </w:rPr>
        <w:t>.            T</w:t>
      </w:r>
      <w:r w:rsidR="00EB7887" w:rsidRPr="00A45D24">
        <w:rPr>
          <w:rFonts w:ascii="Calibri" w:hAnsi="Calibri"/>
          <w:sz w:val="22"/>
          <w:szCs w:val="22"/>
          <w:lang w:val="en-US"/>
        </w:rPr>
        <w:t>hey should be on quarantine</w:t>
      </w:r>
      <w:r w:rsidR="00D27390" w:rsidRPr="00A45D24">
        <w:rPr>
          <w:rFonts w:ascii="Calibri" w:hAnsi="Calibri"/>
          <w:sz w:val="22"/>
          <w:szCs w:val="22"/>
          <w:lang w:val="en-US"/>
        </w:rPr>
        <w:t xml:space="preserve"> (self-isolation)</w:t>
      </w:r>
      <w:r w:rsidR="00EB7887" w:rsidRPr="00A45D24">
        <w:rPr>
          <w:rFonts w:ascii="Calibri" w:hAnsi="Calibri"/>
          <w:sz w:val="22"/>
          <w:szCs w:val="22"/>
          <w:lang w:val="en-US"/>
        </w:rPr>
        <w:t xml:space="preserve"> for 14 days</w:t>
      </w:r>
      <w:r>
        <w:rPr>
          <w:rFonts w:ascii="Calibri" w:hAnsi="Calibri"/>
          <w:sz w:val="22"/>
          <w:szCs w:val="22"/>
          <w:lang w:val="en-US"/>
        </w:rPr>
        <w:t xml:space="preserve">. Here is a link on how to do this: </w:t>
      </w:r>
      <w:r w:rsidR="00EB7887" w:rsidRPr="00A45D24">
        <w:rPr>
          <w:rFonts w:ascii="Calibri" w:hAnsi="Calibri"/>
          <w:sz w:val="22"/>
          <w:szCs w:val="22"/>
          <w:lang w:val="en-US"/>
        </w:rPr>
        <w:t xml:space="preserve"> </w:t>
      </w:r>
    </w:p>
    <w:p w14:paraId="400C0B66" w14:textId="488A6956" w:rsidR="00A45D24" w:rsidRPr="00A45D24" w:rsidRDefault="001A1F71" w:rsidP="00CE40FD">
      <w:pPr>
        <w:pStyle w:val="Pa0"/>
        <w:ind w:left="360"/>
        <w:rPr>
          <w:sz w:val="22"/>
          <w:szCs w:val="22"/>
        </w:rPr>
      </w:pPr>
      <w:hyperlink r:id="rId8" w:history="1">
        <w:r w:rsidR="00A45D24" w:rsidRPr="00A45D24">
          <w:rPr>
            <w:rStyle w:val="Hyperlink"/>
            <w:sz w:val="22"/>
            <w:szCs w:val="22"/>
            <w:lang w:val="en-US"/>
          </w:rPr>
          <w:t>https://www.canada.ca/en/public-health/services/publications/diseases-conditions/covid-19-how-to-isolate-at-home.html</w:t>
        </w:r>
      </w:hyperlink>
    </w:p>
    <w:p w14:paraId="5551F695" w14:textId="77777777" w:rsidR="00CE40FD" w:rsidRPr="00CE40FD" w:rsidRDefault="00CE40FD" w:rsidP="00CE40FD">
      <w:pPr>
        <w:pStyle w:val="Pa0"/>
        <w:rPr>
          <w:sz w:val="22"/>
          <w:szCs w:val="22"/>
        </w:rPr>
      </w:pPr>
    </w:p>
    <w:p w14:paraId="4EB78ACB" w14:textId="2A702F53" w:rsidR="00A86D5D" w:rsidRPr="00A45D24" w:rsidRDefault="00A45D24" w:rsidP="00CE40FD">
      <w:pPr>
        <w:pStyle w:val="Pa0"/>
        <w:numPr>
          <w:ilvl w:val="0"/>
          <w:numId w:val="9"/>
        </w:numPr>
        <w:rPr>
          <w:sz w:val="22"/>
          <w:szCs w:val="22"/>
        </w:rPr>
      </w:pPr>
      <w:r w:rsidRPr="00A45D24">
        <w:rPr>
          <w:rFonts w:ascii="Calibri" w:hAnsi="Calibri"/>
          <w:b/>
          <w:sz w:val="22"/>
          <w:szCs w:val="22"/>
          <w:lang w:val="en-US"/>
        </w:rPr>
        <w:t xml:space="preserve">If </w:t>
      </w:r>
      <w:r w:rsidR="00EB7887" w:rsidRPr="00A45D24">
        <w:rPr>
          <w:rFonts w:ascii="Calibri" w:hAnsi="Calibri"/>
          <w:b/>
          <w:sz w:val="22"/>
          <w:szCs w:val="22"/>
          <w:lang w:val="en-US"/>
        </w:rPr>
        <w:t xml:space="preserve">your child is unwell, </w:t>
      </w:r>
      <w:r w:rsidRPr="00A45D24">
        <w:rPr>
          <w:rFonts w:ascii="Calibri" w:hAnsi="Calibri"/>
          <w:b/>
          <w:sz w:val="22"/>
          <w:szCs w:val="22"/>
          <w:lang w:val="en-US"/>
        </w:rPr>
        <w:t>please</w:t>
      </w:r>
      <w:r>
        <w:rPr>
          <w:rFonts w:ascii="Calibri" w:hAnsi="Calibri"/>
          <w:b/>
          <w:sz w:val="22"/>
          <w:szCs w:val="22"/>
          <w:lang w:val="en-US"/>
        </w:rPr>
        <w:t xml:space="preserve"> </w:t>
      </w:r>
      <w:r w:rsidR="00EB7887" w:rsidRPr="00A45D24">
        <w:rPr>
          <w:rFonts w:ascii="Calibri" w:hAnsi="Calibri"/>
          <w:b/>
          <w:sz w:val="22"/>
          <w:szCs w:val="22"/>
          <w:lang w:val="en-US"/>
        </w:rPr>
        <w:t>call the clinic</w:t>
      </w:r>
      <w:r w:rsidR="00CE40FD">
        <w:rPr>
          <w:rFonts w:ascii="Calibri" w:hAnsi="Calibri"/>
          <w:b/>
          <w:sz w:val="22"/>
          <w:szCs w:val="22"/>
          <w:lang w:val="en-US"/>
        </w:rPr>
        <w:t>,</w:t>
      </w:r>
      <w:r w:rsidR="00EB7887" w:rsidRPr="00A45D24">
        <w:rPr>
          <w:rFonts w:ascii="Calibri" w:hAnsi="Calibri"/>
          <w:b/>
          <w:sz w:val="22"/>
          <w:szCs w:val="22"/>
          <w:lang w:val="en-US"/>
        </w:rPr>
        <w:t xml:space="preserve"> or </w:t>
      </w:r>
      <w:r w:rsidR="00CE40FD">
        <w:rPr>
          <w:rFonts w:ascii="Calibri" w:hAnsi="Calibri"/>
          <w:b/>
          <w:sz w:val="22"/>
          <w:szCs w:val="22"/>
          <w:lang w:val="en-US"/>
        </w:rPr>
        <w:t xml:space="preserve">the </w:t>
      </w:r>
      <w:r w:rsidR="00EB7887" w:rsidRPr="00A45D24">
        <w:rPr>
          <w:rFonts w:ascii="Calibri" w:hAnsi="Calibri"/>
          <w:b/>
          <w:sz w:val="22"/>
          <w:szCs w:val="22"/>
          <w:lang w:val="en-US"/>
        </w:rPr>
        <w:t>on call oncologist</w:t>
      </w:r>
      <w:r>
        <w:rPr>
          <w:rFonts w:ascii="Calibri" w:hAnsi="Calibri"/>
          <w:b/>
          <w:sz w:val="22"/>
          <w:szCs w:val="22"/>
          <w:lang w:val="en-US"/>
        </w:rPr>
        <w:t xml:space="preserve"> after hours</w:t>
      </w:r>
      <w:r w:rsidR="000F50BE">
        <w:rPr>
          <w:rFonts w:ascii="Calibri" w:hAnsi="Calibri"/>
          <w:b/>
          <w:sz w:val="22"/>
          <w:szCs w:val="22"/>
          <w:lang w:val="en-US"/>
        </w:rPr>
        <w:t xml:space="preserve"> before going to the Emergency Department</w:t>
      </w:r>
      <w:r w:rsidR="00EB7887" w:rsidRPr="00A45D24">
        <w:rPr>
          <w:rFonts w:ascii="Calibri" w:hAnsi="Calibri"/>
          <w:b/>
          <w:sz w:val="22"/>
          <w:szCs w:val="22"/>
          <w:lang w:val="en-US"/>
        </w:rPr>
        <w:t xml:space="preserve">. </w:t>
      </w:r>
      <w:r w:rsidR="00A86D5D" w:rsidRPr="00A45D24">
        <w:rPr>
          <w:rFonts w:ascii="Calibri" w:hAnsi="Calibri"/>
          <w:sz w:val="22"/>
          <w:szCs w:val="22"/>
          <w:lang w:val="en-US"/>
        </w:rPr>
        <w:t xml:space="preserve"> </w:t>
      </w:r>
    </w:p>
    <w:p w14:paraId="446D92B6" w14:textId="77777777" w:rsidR="00CE40FD" w:rsidRPr="00CE40FD" w:rsidRDefault="00CE40FD" w:rsidP="00CE40FD">
      <w:pPr>
        <w:pStyle w:val="Pa0"/>
        <w:rPr>
          <w:b/>
          <w:sz w:val="22"/>
          <w:szCs w:val="22"/>
        </w:rPr>
      </w:pPr>
    </w:p>
    <w:p w14:paraId="72546363" w14:textId="791C082D" w:rsidR="00A86D5D" w:rsidRPr="00CE40FD" w:rsidRDefault="00A86D5D" w:rsidP="00CE40FD">
      <w:pPr>
        <w:pStyle w:val="Pa0"/>
        <w:numPr>
          <w:ilvl w:val="0"/>
          <w:numId w:val="9"/>
        </w:numPr>
        <w:rPr>
          <w:b/>
          <w:sz w:val="22"/>
          <w:szCs w:val="22"/>
        </w:rPr>
      </w:pPr>
      <w:r w:rsidRPr="00A45D24">
        <w:rPr>
          <w:rFonts w:ascii="Calibri" w:hAnsi="Calibri"/>
          <w:sz w:val="22"/>
          <w:szCs w:val="22"/>
          <w:lang w:val="en-US"/>
        </w:rPr>
        <w:t>If</w:t>
      </w:r>
      <w:r w:rsidR="00540DF6" w:rsidRPr="00A45D24">
        <w:rPr>
          <w:rFonts w:ascii="Calibri" w:hAnsi="Calibri"/>
          <w:sz w:val="22"/>
          <w:szCs w:val="22"/>
          <w:lang w:val="en-US"/>
        </w:rPr>
        <w:t xml:space="preserve"> your child</w:t>
      </w:r>
      <w:r w:rsidRPr="00A45D24">
        <w:rPr>
          <w:rFonts w:ascii="Calibri" w:hAnsi="Calibri"/>
          <w:sz w:val="22"/>
          <w:szCs w:val="22"/>
          <w:lang w:val="en-US"/>
        </w:rPr>
        <w:t xml:space="preserve"> </w:t>
      </w:r>
      <w:r w:rsidR="00EB7887" w:rsidRPr="00A45D24">
        <w:rPr>
          <w:rFonts w:ascii="Calibri" w:hAnsi="Calibri"/>
          <w:sz w:val="22"/>
          <w:szCs w:val="22"/>
          <w:lang w:val="en-US"/>
        </w:rPr>
        <w:t>has fever, cough or other COVID</w:t>
      </w:r>
      <w:r w:rsidR="00D27390" w:rsidRPr="00A45D24">
        <w:rPr>
          <w:rFonts w:ascii="Calibri" w:hAnsi="Calibri"/>
          <w:sz w:val="22"/>
          <w:szCs w:val="22"/>
          <w:lang w:val="en-US"/>
        </w:rPr>
        <w:t>-19</w:t>
      </w:r>
      <w:r w:rsidR="00EB7887" w:rsidRPr="00A45D24">
        <w:rPr>
          <w:rFonts w:ascii="Calibri" w:hAnsi="Calibri"/>
          <w:sz w:val="22"/>
          <w:szCs w:val="22"/>
          <w:lang w:val="en-US"/>
        </w:rPr>
        <w:t xml:space="preserve"> or viral symptoms</w:t>
      </w:r>
      <w:r w:rsidR="00540DF6" w:rsidRPr="00A45D24">
        <w:rPr>
          <w:rFonts w:ascii="Calibri" w:hAnsi="Calibri"/>
          <w:sz w:val="22"/>
          <w:szCs w:val="22"/>
          <w:lang w:val="en-US"/>
        </w:rPr>
        <w:t>,</w:t>
      </w:r>
      <w:r w:rsidR="00EB7887" w:rsidRPr="00A45D24">
        <w:rPr>
          <w:rFonts w:ascii="Calibri" w:hAnsi="Calibri"/>
          <w:sz w:val="22"/>
          <w:szCs w:val="22"/>
          <w:lang w:val="en-US"/>
        </w:rPr>
        <w:t xml:space="preserve"> </w:t>
      </w:r>
      <w:r w:rsidR="00EB7887" w:rsidRPr="00A45D24">
        <w:rPr>
          <w:rFonts w:ascii="Calibri" w:hAnsi="Calibri"/>
          <w:b/>
          <w:sz w:val="22"/>
          <w:szCs w:val="22"/>
          <w:lang w:val="en-US"/>
        </w:rPr>
        <w:t>pl</w:t>
      </w:r>
      <w:r w:rsidRPr="00A45D24">
        <w:rPr>
          <w:rFonts w:ascii="Calibri" w:hAnsi="Calibri"/>
          <w:b/>
          <w:sz w:val="22"/>
          <w:szCs w:val="22"/>
          <w:lang w:val="en-US"/>
        </w:rPr>
        <w:t xml:space="preserve">ease call </w:t>
      </w:r>
      <w:r w:rsidR="00EB7887" w:rsidRPr="00A45D24">
        <w:rPr>
          <w:rFonts w:ascii="Calibri" w:hAnsi="Calibri"/>
          <w:b/>
          <w:sz w:val="22"/>
          <w:szCs w:val="22"/>
          <w:lang w:val="en-US"/>
        </w:rPr>
        <w:t>the clinic</w:t>
      </w:r>
      <w:r w:rsidR="00CE40FD">
        <w:rPr>
          <w:rFonts w:ascii="Calibri" w:hAnsi="Calibri"/>
          <w:b/>
          <w:sz w:val="22"/>
          <w:szCs w:val="22"/>
          <w:lang w:val="en-US"/>
        </w:rPr>
        <w:t>,</w:t>
      </w:r>
      <w:r w:rsidR="00EB7887" w:rsidRPr="00A45D24">
        <w:rPr>
          <w:rFonts w:ascii="Calibri" w:hAnsi="Calibri"/>
          <w:b/>
          <w:sz w:val="22"/>
          <w:szCs w:val="22"/>
          <w:lang w:val="en-US"/>
        </w:rPr>
        <w:t xml:space="preserve"> </w:t>
      </w:r>
      <w:r w:rsidR="00A45D24">
        <w:rPr>
          <w:rFonts w:ascii="Calibri" w:hAnsi="Calibri"/>
          <w:b/>
          <w:sz w:val="22"/>
          <w:szCs w:val="22"/>
          <w:lang w:val="en-US"/>
        </w:rPr>
        <w:t xml:space="preserve">or </w:t>
      </w:r>
      <w:r w:rsidR="00CE40FD">
        <w:rPr>
          <w:rFonts w:ascii="Calibri" w:hAnsi="Calibri"/>
          <w:b/>
          <w:sz w:val="22"/>
          <w:szCs w:val="22"/>
          <w:lang w:val="en-US"/>
        </w:rPr>
        <w:t xml:space="preserve">the </w:t>
      </w:r>
      <w:r w:rsidR="00A45D24">
        <w:rPr>
          <w:rFonts w:ascii="Calibri" w:hAnsi="Calibri"/>
          <w:b/>
          <w:sz w:val="22"/>
          <w:szCs w:val="22"/>
          <w:lang w:val="en-US"/>
        </w:rPr>
        <w:t xml:space="preserve">on call oncologist after hours </w:t>
      </w:r>
      <w:r w:rsidR="00EB7887" w:rsidRPr="00A45D24">
        <w:rPr>
          <w:rFonts w:ascii="Calibri" w:hAnsi="Calibri"/>
          <w:b/>
          <w:sz w:val="22"/>
          <w:szCs w:val="22"/>
          <w:lang w:val="en-US"/>
        </w:rPr>
        <w:t xml:space="preserve">before </w:t>
      </w:r>
      <w:r w:rsidR="00540DF6" w:rsidRPr="00A45D24">
        <w:rPr>
          <w:rFonts w:ascii="Calibri" w:hAnsi="Calibri"/>
          <w:b/>
          <w:sz w:val="22"/>
          <w:szCs w:val="22"/>
          <w:lang w:val="en-US"/>
        </w:rPr>
        <w:t xml:space="preserve">coming to the hospital. </w:t>
      </w:r>
    </w:p>
    <w:p w14:paraId="2F3E6009" w14:textId="77777777" w:rsidR="00CE40FD" w:rsidRDefault="00CE40FD" w:rsidP="00CE40FD">
      <w:pPr>
        <w:pStyle w:val="Pa0"/>
        <w:rPr>
          <w:b/>
          <w:sz w:val="22"/>
          <w:szCs w:val="22"/>
        </w:rPr>
      </w:pPr>
    </w:p>
    <w:p w14:paraId="2D590755" w14:textId="3EA00951" w:rsidR="00CE40FD" w:rsidRDefault="00CE40FD" w:rsidP="00CE40FD">
      <w:pPr>
        <w:pStyle w:val="Pa0"/>
        <w:numPr>
          <w:ilvl w:val="0"/>
          <w:numId w:val="9"/>
        </w:numPr>
        <w:rPr>
          <w:b/>
          <w:sz w:val="22"/>
          <w:szCs w:val="22"/>
        </w:rPr>
      </w:pPr>
      <w:r>
        <w:rPr>
          <w:b/>
          <w:sz w:val="22"/>
          <w:szCs w:val="22"/>
        </w:rPr>
        <w:t xml:space="preserve">Remember fever/neutropenia requires rapid assessment and treatment. </w:t>
      </w:r>
      <w:r w:rsidR="00FC26F0">
        <w:rPr>
          <w:b/>
          <w:sz w:val="22"/>
          <w:szCs w:val="22"/>
        </w:rPr>
        <w:t xml:space="preserve"> Your child needs assessment even if it turns out not to be COVID-19.</w:t>
      </w:r>
    </w:p>
    <w:p w14:paraId="65FB3C3E" w14:textId="77777777" w:rsidR="000F50BE" w:rsidRDefault="000F50BE" w:rsidP="000F50BE">
      <w:pPr>
        <w:pStyle w:val="Pa0"/>
        <w:rPr>
          <w:b/>
          <w:sz w:val="22"/>
          <w:szCs w:val="22"/>
        </w:rPr>
      </w:pPr>
    </w:p>
    <w:p w14:paraId="4CA155A3" w14:textId="2CD4422B" w:rsidR="000F50BE" w:rsidRPr="00A45D24" w:rsidRDefault="000F50BE" w:rsidP="00CE40FD">
      <w:pPr>
        <w:pStyle w:val="Pa0"/>
        <w:numPr>
          <w:ilvl w:val="0"/>
          <w:numId w:val="9"/>
        </w:numPr>
        <w:rPr>
          <w:b/>
          <w:sz w:val="22"/>
          <w:szCs w:val="22"/>
        </w:rPr>
      </w:pPr>
      <w:r>
        <w:rPr>
          <w:b/>
          <w:sz w:val="22"/>
          <w:szCs w:val="22"/>
        </w:rPr>
        <w:t xml:space="preserve">If you come to the Emergency Department, please show your Treat Promptly Card. If you have mislaid, let the triage nurse that your child is immunocompromised. </w:t>
      </w:r>
    </w:p>
    <w:p w14:paraId="3AA22F20" w14:textId="77777777" w:rsidR="00CE40FD" w:rsidRPr="00CE40FD" w:rsidRDefault="00CE40FD" w:rsidP="00CE40FD">
      <w:pPr>
        <w:pStyle w:val="Pa0"/>
        <w:rPr>
          <w:sz w:val="22"/>
          <w:szCs w:val="22"/>
        </w:rPr>
      </w:pPr>
    </w:p>
    <w:p w14:paraId="2A75BE68" w14:textId="738BB623" w:rsidR="00EC129E" w:rsidRPr="00A45D24" w:rsidRDefault="00A86D5D" w:rsidP="00CE40FD">
      <w:pPr>
        <w:pStyle w:val="Pa0"/>
        <w:numPr>
          <w:ilvl w:val="0"/>
          <w:numId w:val="9"/>
        </w:numPr>
        <w:rPr>
          <w:sz w:val="22"/>
          <w:szCs w:val="22"/>
        </w:rPr>
      </w:pPr>
      <w:r w:rsidRPr="00A45D24">
        <w:rPr>
          <w:rFonts w:ascii="Calibri" w:hAnsi="Calibri"/>
          <w:sz w:val="22"/>
          <w:szCs w:val="22"/>
          <w:lang w:val="en-US"/>
        </w:rPr>
        <w:t xml:space="preserve">If your child </w:t>
      </w:r>
      <w:r w:rsidR="00EC129E" w:rsidRPr="00A45D24">
        <w:rPr>
          <w:rFonts w:ascii="Calibri" w:hAnsi="Calibri"/>
          <w:sz w:val="22"/>
          <w:szCs w:val="22"/>
          <w:lang w:val="en-US"/>
        </w:rPr>
        <w:t xml:space="preserve">is confirmed to have a COVID-19 infection, they will </w:t>
      </w:r>
      <w:r w:rsidR="00D27390" w:rsidRPr="00A45D24">
        <w:rPr>
          <w:rFonts w:ascii="Calibri" w:hAnsi="Calibri"/>
          <w:sz w:val="22"/>
          <w:szCs w:val="22"/>
          <w:lang w:val="en-US"/>
        </w:rPr>
        <w:t xml:space="preserve">likely </w:t>
      </w:r>
      <w:r w:rsidR="00EC129E" w:rsidRPr="00A45D24">
        <w:rPr>
          <w:rFonts w:ascii="Calibri" w:hAnsi="Calibri"/>
          <w:sz w:val="22"/>
          <w:szCs w:val="22"/>
          <w:lang w:val="en-US"/>
        </w:rPr>
        <w:t>still have mild symptoms and may be able to be managed at home</w:t>
      </w:r>
      <w:r w:rsidR="00D27390" w:rsidRPr="00A45D24">
        <w:rPr>
          <w:rFonts w:ascii="Calibri" w:hAnsi="Calibri"/>
          <w:sz w:val="22"/>
          <w:szCs w:val="22"/>
          <w:lang w:val="en-US"/>
        </w:rPr>
        <w:t>,</w:t>
      </w:r>
      <w:r w:rsidR="00EC129E" w:rsidRPr="00A45D24">
        <w:rPr>
          <w:rFonts w:ascii="Calibri" w:hAnsi="Calibri"/>
          <w:sz w:val="22"/>
          <w:szCs w:val="22"/>
          <w:lang w:val="en-US"/>
        </w:rPr>
        <w:t xml:space="preserve"> but it would be essential to work with your medical team to ensure appropriate </w:t>
      </w:r>
      <w:r w:rsidR="00D27390" w:rsidRPr="00A45D24">
        <w:rPr>
          <w:rFonts w:ascii="Calibri" w:hAnsi="Calibri"/>
          <w:sz w:val="22"/>
          <w:szCs w:val="22"/>
          <w:lang w:val="en-US"/>
        </w:rPr>
        <w:t xml:space="preserve">testing </w:t>
      </w:r>
      <w:r w:rsidR="00EC129E" w:rsidRPr="00A45D24">
        <w:rPr>
          <w:rFonts w:ascii="Calibri" w:hAnsi="Calibri"/>
          <w:sz w:val="22"/>
          <w:szCs w:val="22"/>
          <w:lang w:val="en-US"/>
        </w:rPr>
        <w:t xml:space="preserve">and management.  </w:t>
      </w:r>
    </w:p>
    <w:p w14:paraId="63399C3C" w14:textId="77777777" w:rsidR="00CE40FD" w:rsidRPr="00CE40FD" w:rsidRDefault="00CE40FD" w:rsidP="00CE40FD">
      <w:pPr>
        <w:pStyle w:val="Pa0"/>
        <w:rPr>
          <w:sz w:val="22"/>
          <w:szCs w:val="22"/>
        </w:rPr>
      </w:pPr>
    </w:p>
    <w:p w14:paraId="021675ED" w14:textId="3A910C55" w:rsidR="00ED59E0" w:rsidRPr="00A45D24" w:rsidRDefault="00ED59E0" w:rsidP="00CE40FD">
      <w:pPr>
        <w:pStyle w:val="Pa0"/>
        <w:numPr>
          <w:ilvl w:val="0"/>
          <w:numId w:val="9"/>
        </w:numPr>
        <w:rPr>
          <w:sz w:val="22"/>
          <w:szCs w:val="22"/>
        </w:rPr>
      </w:pPr>
      <w:r w:rsidRPr="00A45D24">
        <w:rPr>
          <w:rFonts w:ascii="Calibri" w:hAnsi="Calibri"/>
          <w:sz w:val="22"/>
          <w:szCs w:val="22"/>
          <w:lang w:val="en-US"/>
        </w:rPr>
        <w:t>Ensure you have a thermometer at home</w:t>
      </w:r>
      <w:r w:rsidR="00961A43">
        <w:rPr>
          <w:rFonts w:ascii="Calibri" w:hAnsi="Calibri"/>
          <w:sz w:val="22"/>
          <w:szCs w:val="22"/>
          <w:lang w:val="en-US"/>
        </w:rPr>
        <w:t>.</w:t>
      </w:r>
    </w:p>
    <w:p w14:paraId="342B83F0" w14:textId="77777777" w:rsidR="00CE40FD" w:rsidRPr="00CE40FD" w:rsidRDefault="00CE40FD" w:rsidP="00CE40FD">
      <w:pPr>
        <w:pStyle w:val="Pa0"/>
        <w:rPr>
          <w:sz w:val="22"/>
          <w:szCs w:val="22"/>
        </w:rPr>
      </w:pPr>
    </w:p>
    <w:p w14:paraId="32B6A5EB" w14:textId="6992F124" w:rsidR="00ED59E0" w:rsidRPr="00A45D24" w:rsidRDefault="00ED59E0" w:rsidP="00CE40FD">
      <w:pPr>
        <w:pStyle w:val="Pa0"/>
        <w:numPr>
          <w:ilvl w:val="0"/>
          <w:numId w:val="9"/>
        </w:numPr>
        <w:rPr>
          <w:sz w:val="22"/>
          <w:szCs w:val="22"/>
        </w:rPr>
      </w:pPr>
      <w:r w:rsidRPr="00A45D24">
        <w:rPr>
          <w:rFonts w:ascii="Calibri" w:hAnsi="Calibri"/>
          <w:sz w:val="22"/>
          <w:szCs w:val="22"/>
          <w:lang w:val="en-US"/>
        </w:rPr>
        <w:t>Ensure you have some acetaminophen or ibuprofen at home (do not use</w:t>
      </w:r>
      <w:r w:rsidR="00EB7887" w:rsidRPr="00A45D24">
        <w:rPr>
          <w:rFonts w:ascii="Calibri" w:hAnsi="Calibri"/>
          <w:sz w:val="22"/>
          <w:szCs w:val="22"/>
          <w:lang w:val="en-US"/>
        </w:rPr>
        <w:t xml:space="preserve"> ibuprofen </w:t>
      </w:r>
      <w:r w:rsidRPr="00A45D24">
        <w:rPr>
          <w:rFonts w:ascii="Calibri" w:hAnsi="Calibri"/>
          <w:sz w:val="22"/>
          <w:szCs w:val="22"/>
          <w:lang w:val="en-US"/>
        </w:rPr>
        <w:t>unless instructed by</w:t>
      </w:r>
      <w:r w:rsidR="00CE40FD">
        <w:rPr>
          <w:rFonts w:ascii="Calibri" w:hAnsi="Calibri"/>
          <w:sz w:val="22"/>
          <w:szCs w:val="22"/>
          <w:lang w:val="en-US"/>
        </w:rPr>
        <w:t xml:space="preserve"> your</w:t>
      </w:r>
      <w:r w:rsidRPr="00A45D24">
        <w:rPr>
          <w:rFonts w:ascii="Calibri" w:hAnsi="Calibri"/>
          <w:sz w:val="22"/>
          <w:szCs w:val="22"/>
          <w:lang w:val="en-US"/>
        </w:rPr>
        <w:t xml:space="preserve"> health care team to do so)</w:t>
      </w:r>
      <w:r w:rsidR="00961A43">
        <w:rPr>
          <w:rFonts w:ascii="Calibri" w:hAnsi="Calibri"/>
          <w:sz w:val="22"/>
          <w:szCs w:val="22"/>
          <w:lang w:val="en-US"/>
        </w:rPr>
        <w:t>.</w:t>
      </w:r>
    </w:p>
    <w:p w14:paraId="04715560" w14:textId="77777777" w:rsidR="00CE40FD" w:rsidRPr="00CE40FD" w:rsidRDefault="00CE40FD" w:rsidP="00CE40FD">
      <w:pPr>
        <w:pStyle w:val="Pa0"/>
        <w:rPr>
          <w:sz w:val="22"/>
          <w:szCs w:val="22"/>
        </w:rPr>
      </w:pPr>
    </w:p>
    <w:p w14:paraId="2407F148" w14:textId="4539F13B" w:rsidR="00ED59E0" w:rsidRPr="00A45D24" w:rsidRDefault="00ED59E0" w:rsidP="00CE40FD">
      <w:pPr>
        <w:pStyle w:val="Pa0"/>
        <w:numPr>
          <w:ilvl w:val="0"/>
          <w:numId w:val="9"/>
        </w:numPr>
        <w:rPr>
          <w:sz w:val="22"/>
          <w:szCs w:val="22"/>
        </w:rPr>
      </w:pPr>
      <w:r w:rsidRPr="00A45D24">
        <w:rPr>
          <w:rFonts w:ascii="Calibri" w:hAnsi="Calibri"/>
          <w:sz w:val="22"/>
          <w:szCs w:val="22"/>
          <w:lang w:val="en-US"/>
        </w:rPr>
        <w:t>Ensure you have cleaning supplies, hand soap, hand sanitizer, etc. at home</w:t>
      </w:r>
      <w:r w:rsidR="00961A43">
        <w:rPr>
          <w:rFonts w:ascii="Calibri" w:hAnsi="Calibri"/>
          <w:sz w:val="22"/>
          <w:szCs w:val="22"/>
          <w:lang w:val="en-US"/>
        </w:rPr>
        <w:t>.</w:t>
      </w:r>
    </w:p>
    <w:p w14:paraId="5FC01785" w14:textId="77777777" w:rsidR="00A86D5D" w:rsidRPr="00A45D24" w:rsidRDefault="00A86D5D" w:rsidP="00A86D5D">
      <w:pPr>
        <w:pStyle w:val="Pa0"/>
        <w:ind w:left="720"/>
        <w:rPr>
          <w:sz w:val="22"/>
          <w:szCs w:val="22"/>
        </w:rPr>
      </w:pPr>
    </w:p>
    <w:p w14:paraId="67532447" w14:textId="46A6F312" w:rsidR="00EB7887" w:rsidRPr="00F41B4C" w:rsidRDefault="00EB7887" w:rsidP="00EB7887">
      <w:r w:rsidRPr="00F41B4C">
        <w:t xml:space="preserve">The IWK website is being updated </w:t>
      </w:r>
      <w:r w:rsidR="00D27390" w:rsidRPr="00F41B4C">
        <w:t xml:space="preserve">frequently </w:t>
      </w:r>
      <w:r w:rsidRPr="00F41B4C">
        <w:t xml:space="preserve">given the </w:t>
      </w:r>
      <w:r w:rsidR="00D27390" w:rsidRPr="00F41B4C">
        <w:t xml:space="preserve">evolving </w:t>
      </w:r>
      <w:r w:rsidRPr="00F41B4C">
        <w:t xml:space="preserve">nature of this pandemic.  </w:t>
      </w:r>
      <w:r w:rsidR="00200E7D" w:rsidRPr="00F41B4C">
        <w:t xml:space="preserve">Further information </w:t>
      </w:r>
      <w:r w:rsidR="00933AD3" w:rsidRPr="00F41B4C">
        <w:t>may be obtained from your FCC or fo</w:t>
      </w:r>
      <w:r w:rsidR="00200E7D" w:rsidRPr="00F41B4C">
        <w:t>und at:</w:t>
      </w:r>
      <w:r w:rsidRPr="00F41B4C">
        <w:t xml:space="preserve"> </w:t>
      </w:r>
      <w:hyperlink r:id="rId9" w:history="1">
        <w:r w:rsidR="00933AD3" w:rsidRPr="00F41B4C">
          <w:rPr>
            <w:rStyle w:val="Hyperlink"/>
          </w:rPr>
          <w:t>http://www.iwk.nshealth.ca/</w:t>
        </w:r>
      </w:hyperlink>
    </w:p>
    <w:p w14:paraId="5AE847A3" w14:textId="77777777" w:rsidR="00961A43" w:rsidRDefault="00961A43" w:rsidP="00EB7887">
      <w:pPr>
        <w:rPr>
          <w:rFonts w:cstheme="minorHAnsi"/>
          <w:b/>
          <w:bCs/>
        </w:rPr>
      </w:pPr>
    </w:p>
    <w:p w14:paraId="7BA3A543" w14:textId="77923BC6" w:rsidR="00200E7D" w:rsidRPr="00F41B4C" w:rsidRDefault="00933AD3" w:rsidP="00EB7887">
      <w:pPr>
        <w:rPr>
          <w:rFonts w:cstheme="minorHAnsi"/>
          <w:b/>
          <w:bCs/>
        </w:rPr>
      </w:pPr>
      <w:r w:rsidRPr="00F41B4C">
        <w:rPr>
          <w:rFonts w:cstheme="minorHAnsi"/>
          <w:b/>
          <w:bCs/>
        </w:rPr>
        <w:t xml:space="preserve">We realize this is a stressful time for you.  </w:t>
      </w:r>
      <w:r w:rsidR="00540DF6" w:rsidRPr="00F41B4C">
        <w:rPr>
          <w:rFonts w:cstheme="minorHAnsi"/>
          <w:b/>
          <w:bCs/>
        </w:rPr>
        <w:t>Non</w:t>
      </w:r>
      <w:r w:rsidRPr="00F41B4C">
        <w:rPr>
          <w:rFonts w:cstheme="minorHAnsi"/>
          <w:b/>
          <w:bCs/>
        </w:rPr>
        <w:t>-urgent clinic visits</w:t>
      </w:r>
      <w:r w:rsidR="00540DF6" w:rsidRPr="00F41B4C">
        <w:rPr>
          <w:rFonts w:cstheme="minorHAnsi"/>
          <w:b/>
          <w:bCs/>
        </w:rPr>
        <w:t xml:space="preserve"> are cancelled effective March 18th</w:t>
      </w:r>
      <w:r w:rsidRPr="00F41B4C">
        <w:rPr>
          <w:rFonts w:cstheme="minorHAnsi"/>
          <w:b/>
          <w:bCs/>
        </w:rPr>
        <w:t xml:space="preserve">.  We will be rebooking these as soon as </w:t>
      </w:r>
      <w:r w:rsidR="00D27390" w:rsidRPr="00F41B4C">
        <w:rPr>
          <w:rFonts w:cstheme="minorHAnsi"/>
          <w:b/>
          <w:bCs/>
        </w:rPr>
        <w:t>possible</w:t>
      </w:r>
      <w:r w:rsidRPr="00F41B4C">
        <w:rPr>
          <w:rFonts w:cstheme="minorHAnsi"/>
          <w:b/>
          <w:bCs/>
        </w:rPr>
        <w:t>.</w:t>
      </w:r>
      <w:r w:rsidR="00A45D24">
        <w:rPr>
          <w:rFonts w:cstheme="minorHAnsi"/>
          <w:b/>
          <w:bCs/>
        </w:rPr>
        <w:t xml:space="preserve"> </w:t>
      </w:r>
      <w:r w:rsidRPr="00F41B4C">
        <w:rPr>
          <w:rFonts w:cstheme="minorHAnsi"/>
          <w:b/>
          <w:bCs/>
        </w:rPr>
        <w:t xml:space="preserve">Please call if you have questions or concerns. </w:t>
      </w:r>
    </w:p>
    <w:p w14:paraId="5007E3A4" w14:textId="20525326" w:rsidR="00DD6DD7" w:rsidRPr="00F41B4C" w:rsidRDefault="00933AD3" w:rsidP="00DD6DD7">
      <w:pPr>
        <w:rPr>
          <w:rFonts w:cstheme="minorHAnsi"/>
        </w:rPr>
      </w:pPr>
      <w:r w:rsidRPr="00F41B4C">
        <w:rPr>
          <w:rFonts w:cstheme="minorHAnsi"/>
        </w:rPr>
        <w:t xml:space="preserve">NOTE:  To protect you and our patients, we are limiting out-patient visitors and in-patient visitors to </w:t>
      </w:r>
      <w:r w:rsidR="00961A43">
        <w:rPr>
          <w:rFonts w:cstheme="minorHAnsi"/>
        </w:rPr>
        <w:t>one</w:t>
      </w:r>
      <w:r w:rsidRPr="00F41B4C">
        <w:rPr>
          <w:rFonts w:cstheme="minorHAnsi"/>
        </w:rPr>
        <w:t xml:space="preserve"> family members. </w:t>
      </w:r>
      <w:bookmarkStart w:id="0" w:name="_GoBack"/>
      <w:bookmarkEnd w:id="0"/>
      <w:r w:rsidRPr="00F41B4C">
        <w:rPr>
          <w:rFonts w:cstheme="minorHAnsi"/>
        </w:rPr>
        <w:t>Please respect th</w:t>
      </w:r>
      <w:r w:rsidR="00961A43">
        <w:rPr>
          <w:rFonts w:cstheme="minorHAnsi"/>
        </w:rPr>
        <w:t>is</w:t>
      </w:r>
      <w:r w:rsidRPr="00F41B4C">
        <w:rPr>
          <w:rFonts w:cstheme="minorHAnsi"/>
        </w:rPr>
        <w:t xml:space="preserve"> number. </w:t>
      </w:r>
    </w:p>
    <w:p w14:paraId="654FF4AB" w14:textId="77777777" w:rsidR="00CE40FD" w:rsidRDefault="00CE40FD" w:rsidP="00DD6DD7">
      <w:pPr>
        <w:rPr>
          <w:rFonts w:cstheme="minorHAnsi"/>
        </w:rPr>
      </w:pPr>
    </w:p>
    <w:p w14:paraId="476A3796" w14:textId="77777777" w:rsidR="00CE40FD" w:rsidRPr="00F41B4C" w:rsidRDefault="00CE40FD" w:rsidP="00DD6DD7">
      <w:pPr>
        <w:rPr>
          <w:rFonts w:cstheme="minorHAnsi"/>
        </w:rPr>
      </w:pPr>
    </w:p>
    <w:p w14:paraId="66983BE0" w14:textId="77777777" w:rsidR="00A45D24" w:rsidRDefault="00EB7887" w:rsidP="00933AD3">
      <w:pPr>
        <w:spacing w:after="225" w:line="240" w:lineRule="auto"/>
        <w:rPr>
          <w:rFonts w:eastAsia="Times New Roman" w:cstheme="minorHAnsi"/>
          <w:color w:val="424242"/>
        </w:rPr>
      </w:pPr>
      <w:r w:rsidRPr="00F41B4C">
        <w:rPr>
          <w:rFonts w:eastAsia="Times New Roman" w:cstheme="minorHAnsi"/>
          <w:color w:val="424242"/>
        </w:rPr>
        <w:t>Approved by</w:t>
      </w:r>
      <w:r w:rsidR="00A45D24">
        <w:rPr>
          <w:rFonts w:eastAsia="Times New Roman" w:cstheme="minorHAnsi"/>
          <w:color w:val="424242"/>
        </w:rPr>
        <w:t>:</w:t>
      </w:r>
      <w:r w:rsidRPr="00F41B4C">
        <w:rPr>
          <w:rFonts w:eastAsia="Times New Roman" w:cstheme="minorHAnsi"/>
          <w:color w:val="424242"/>
        </w:rPr>
        <w:t xml:space="preserve"> </w:t>
      </w:r>
    </w:p>
    <w:p w14:paraId="0AC5B8E4" w14:textId="793DEB85" w:rsidR="009F22D6" w:rsidRPr="00F41B4C" w:rsidRDefault="00EB7887" w:rsidP="00933AD3">
      <w:pPr>
        <w:spacing w:after="225" w:line="240" w:lineRule="auto"/>
      </w:pPr>
      <w:r w:rsidRPr="00F41B4C">
        <w:rPr>
          <w:rFonts w:eastAsia="Times New Roman" w:cstheme="minorHAnsi"/>
          <w:color w:val="424242"/>
        </w:rPr>
        <w:t>Conrad Fernandez, Pediatric Hematology Oncology Division Head and Jeannette Comeau</w:t>
      </w:r>
      <w:r w:rsidR="00F41B4C" w:rsidRPr="00F41B4C">
        <w:rPr>
          <w:rFonts w:eastAsia="Times New Roman" w:cstheme="minorHAnsi"/>
          <w:color w:val="424242"/>
        </w:rPr>
        <w:t>, Medical Director,</w:t>
      </w:r>
      <w:r w:rsidRPr="00F41B4C">
        <w:rPr>
          <w:rFonts w:eastAsia="Times New Roman" w:cstheme="minorHAnsi"/>
          <w:color w:val="424242"/>
        </w:rPr>
        <w:t xml:space="preserve"> Infection </w:t>
      </w:r>
      <w:r w:rsidR="00F41B4C" w:rsidRPr="00F41B4C">
        <w:rPr>
          <w:rFonts w:eastAsia="Times New Roman" w:cstheme="minorHAnsi"/>
          <w:color w:val="424242"/>
        </w:rPr>
        <w:t xml:space="preserve">Prevention &amp; </w:t>
      </w:r>
      <w:r w:rsidRPr="00F41B4C">
        <w:rPr>
          <w:rFonts w:eastAsia="Times New Roman" w:cstheme="minorHAnsi"/>
          <w:color w:val="424242"/>
        </w:rPr>
        <w:t>Control</w:t>
      </w:r>
      <w:r w:rsidR="00F41B4C" w:rsidRPr="00F41B4C">
        <w:rPr>
          <w:rFonts w:eastAsia="Times New Roman" w:cstheme="minorHAnsi"/>
          <w:color w:val="424242"/>
        </w:rPr>
        <w:t>; Pediatric Infectious Diseases</w:t>
      </w:r>
      <w:r w:rsidRPr="00F41B4C">
        <w:rPr>
          <w:rFonts w:eastAsia="Times New Roman" w:cstheme="minorHAnsi"/>
          <w:color w:val="424242"/>
        </w:rPr>
        <w:t xml:space="preserve"> Physician, IWK Health Centre</w:t>
      </w:r>
      <w:r w:rsidR="00933AD3" w:rsidRPr="00F41B4C">
        <w:rPr>
          <w:rFonts w:eastAsia="Times New Roman" w:cstheme="minorHAnsi"/>
          <w:color w:val="424242"/>
        </w:rPr>
        <w:t xml:space="preserve">. </w:t>
      </w:r>
    </w:p>
    <w:sectPr w:rsidR="009F22D6" w:rsidRPr="00F41B4C">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94C18" w16cid:durableId="221A7D8B"/>
  <w16cid:commentId w16cid:paraId="3A32D011" w16cid:durableId="221A8376"/>
  <w16cid:commentId w16cid:paraId="02772623" w16cid:durableId="221A8537"/>
  <w16cid:commentId w16cid:paraId="586F6200" w16cid:durableId="221A85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A2DF1" w14:textId="77777777" w:rsidR="001A1F71" w:rsidRDefault="001A1F71" w:rsidP="00CE40FD">
      <w:pPr>
        <w:spacing w:after="0" w:line="240" w:lineRule="auto"/>
      </w:pPr>
      <w:r>
        <w:separator/>
      </w:r>
    </w:p>
  </w:endnote>
  <w:endnote w:type="continuationSeparator" w:id="0">
    <w:p w14:paraId="03035527" w14:textId="77777777" w:rsidR="001A1F71" w:rsidRDefault="001A1F71" w:rsidP="00CE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Light">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B566B" w14:textId="48C3D2D3" w:rsidR="00CE40FD" w:rsidRDefault="00CE40FD">
    <w:pPr>
      <w:pStyle w:val="Footer"/>
      <w:jc w:val="center"/>
    </w:pPr>
    <w:r>
      <w:t xml:space="preserve">Page </w:t>
    </w:r>
    <w:sdt>
      <w:sdtPr>
        <w:id w:val="77881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1A43">
          <w:rPr>
            <w:noProof/>
          </w:rPr>
          <w:t>1</w:t>
        </w:r>
        <w:r>
          <w:rPr>
            <w:noProof/>
          </w:rPr>
          <w:fldChar w:fldCharType="end"/>
        </w:r>
        <w:r>
          <w:rPr>
            <w:noProof/>
          </w:rPr>
          <w:t>/3                                                                                          Version 26 March 2020</w:t>
        </w:r>
      </w:sdtContent>
    </w:sdt>
  </w:p>
  <w:p w14:paraId="2A17909F" w14:textId="77777777" w:rsidR="00CE40FD" w:rsidRDefault="00CE4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62D1" w14:textId="77777777" w:rsidR="001A1F71" w:rsidRDefault="001A1F71" w:rsidP="00CE40FD">
      <w:pPr>
        <w:spacing w:after="0" w:line="240" w:lineRule="auto"/>
      </w:pPr>
      <w:r>
        <w:separator/>
      </w:r>
    </w:p>
  </w:footnote>
  <w:footnote w:type="continuationSeparator" w:id="0">
    <w:p w14:paraId="3F7989F3" w14:textId="77777777" w:rsidR="001A1F71" w:rsidRDefault="001A1F71" w:rsidP="00CE4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E0371"/>
    <w:multiLevelType w:val="multilevel"/>
    <w:tmpl w:val="6FE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77289"/>
    <w:multiLevelType w:val="hybridMultilevel"/>
    <w:tmpl w:val="F01CE81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536453"/>
    <w:multiLevelType w:val="hybridMultilevel"/>
    <w:tmpl w:val="3202E068"/>
    <w:lvl w:ilvl="0" w:tplc="7B1A38EC">
      <w:numFmt w:val="bullet"/>
      <w:lvlText w:val="-"/>
      <w:lvlJc w:val="left"/>
      <w:pPr>
        <w:ind w:left="720" w:hanging="360"/>
      </w:pPr>
      <w:rPr>
        <w:rFonts w:ascii="Calibri" w:eastAsia="Calibri" w:hAnsi="Calibri" w:cs="Myriad Pro Light"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9E0B30"/>
    <w:multiLevelType w:val="multilevel"/>
    <w:tmpl w:val="D5F0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72628"/>
    <w:multiLevelType w:val="hybridMultilevel"/>
    <w:tmpl w:val="0A1E89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D250A"/>
    <w:multiLevelType w:val="hybridMultilevel"/>
    <w:tmpl w:val="4A72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D4792"/>
    <w:multiLevelType w:val="hybridMultilevel"/>
    <w:tmpl w:val="D5A6FAC2"/>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6D38C7"/>
    <w:multiLevelType w:val="hybridMultilevel"/>
    <w:tmpl w:val="6012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518BD"/>
    <w:multiLevelType w:val="multilevel"/>
    <w:tmpl w:val="83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8"/>
  </w:num>
  <w:num w:numId="5">
    <w:abstractNumId w:val="1"/>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D6"/>
    <w:rsid w:val="00097187"/>
    <w:rsid w:val="000F50BE"/>
    <w:rsid w:val="00117D71"/>
    <w:rsid w:val="00191F7C"/>
    <w:rsid w:val="001A1F71"/>
    <w:rsid w:val="00200E7D"/>
    <w:rsid w:val="00305CDB"/>
    <w:rsid w:val="003165CF"/>
    <w:rsid w:val="003C60B7"/>
    <w:rsid w:val="00540DF6"/>
    <w:rsid w:val="006D0DF1"/>
    <w:rsid w:val="0075492D"/>
    <w:rsid w:val="00933AD3"/>
    <w:rsid w:val="00961A43"/>
    <w:rsid w:val="009F22D6"/>
    <w:rsid w:val="00A1746E"/>
    <w:rsid w:val="00A370BA"/>
    <w:rsid w:val="00A45D24"/>
    <w:rsid w:val="00A86D5D"/>
    <w:rsid w:val="00B37443"/>
    <w:rsid w:val="00BB440E"/>
    <w:rsid w:val="00CE40FD"/>
    <w:rsid w:val="00D0000E"/>
    <w:rsid w:val="00D27390"/>
    <w:rsid w:val="00D31BDF"/>
    <w:rsid w:val="00DD6DD7"/>
    <w:rsid w:val="00EB7887"/>
    <w:rsid w:val="00EC129E"/>
    <w:rsid w:val="00ED59E0"/>
    <w:rsid w:val="00F41B4C"/>
    <w:rsid w:val="00F71B0E"/>
    <w:rsid w:val="00FC1447"/>
    <w:rsid w:val="00FC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13978"/>
  <w15:chartTrackingRefBased/>
  <w15:docId w15:val="{B97A96D6-C5CC-4E1B-9F89-53D4BFDC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DD7"/>
    <w:pPr>
      <w:ind w:left="720"/>
      <w:contextualSpacing/>
    </w:pPr>
  </w:style>
  <w:style w:type="paragraph" w:styleId="NormalWeb">
    <w:name w:val="Normal (Web)"/>
    <w:basedOn w:val="Normal"/>
    <w:uiPriority w:val="99"/>
    <w:semiHidden/>
    <w:unhideWhenUsed/>
    <w:rsid w:val="000971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0E7D"/>
    <w:rPr>
      <w:color w:val="0000FF"/>
      <w:u w:val="single"/>
    </w:rPr>
  </w:style>
  <w:style w:type="paragraph" w:customStyle="1" w:styleId="Default">
    <w:name w:val="Default"/>
    <w:basedOn w:val="Normal"/>
    <w:rsid w:val="00200E7D"/>
    <w:pPr>
      <w:autoSpaceDE w:val="0"/>
      <w:autoSpaceDN w:val="0"/>
      <w:spacing w:after="0" w:line="240" w:lineRule="auto"/>
    </w:pPr>
    <w:rPr>
      <w:rFonts w:ascii="Myriad Pro Light" w:hAnsi="Myriad Pro Light" w:cs="Times New Roman"/>
      <w:color w:val="000000"/>
      <w:sz w:val="24"/>
      <w:szCs w:val="24"/>
      <w:lang w:val="en-CA" w:eastAsia="en-CA"/>
    </w:rPr>
  </w:style>
  <w:style w:type="paragraph" w:customStyle="1" w:styleId="Pa0">
    <w:name w:val="Pa0"/>
    <w:basedOn w:val="Normal"/>
    <w:uiPriority w:val="99"/>
    <w:rsid w:val="00200E7D"/>
    <w:pPr>
      <w:autoSpaceDE w:val="0"/>
      <w:autoSpaceDN w:val="0"/>
      <w:spacing w:after="0" w:line="241" w:lineRule="atLeast"/>
    </w:pPr>
    <w:rPr>
      <w:rFonts w:ascii="Myriad Pro Light" w:hAnsi="Myriad Pro Light" w:cs="Times New Roman"/>
      <w:sz w:val="24"/>
      <w:szCs w:val="24"/>
      <w:lang w:val="en-CA" w:eastAsia="en-CA"/>
    </w:rPr>
  </w:style>
  <w:style w:type="character" w:styleId="Emphasis">
    <w:name w:val="Emphasis"/>
    <w:basedOn w:val="DefaultParagraphFont"/>
    <w:uiPriority w:val="20"/>
    <w:qFormat/>
    <w:rsid w:val="00200E7D"/>
    <w:rPr>
      <w:i/>
      <w:iCs/>
    </w:rPr>
  </w:style>
  <w:style w:type="character" w:styleId="FollowedHyperlink">
    <w:name w:val="FollowedHyperlink"/>
    <w:basedOn w:val="DefaultParagraphFont"/>
    <w:uiPriority w:val="99"/>
    <w:semiHidden/>
    <w:unhideWhenUsed/>
    <w:rsid w:val="00ED59E0"/>
    <w:rPr>
      <w:color w:val="954F72" w:themeColor="followedHyperlink"/>
      <w:u w:val="single"/>
    </w:rPr>
  </w:style>
  <w:style w:type="paragraph" w:styleId="BalloonText">
    <w:name w:val="Balloon Text"/>
    <w:basedOn w:val="Normal"/>
    <w:link w:val="BalloonTextChar"/>
    <w:uiPriority w:val="99"/>
    <w:semiHidden/>
    <w:unhideWhenUsed/>
    <w:rsid w:val="006D0D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DF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31BDF"/>
    <w:rPr>
      <w:sz w:val="16"/>
      <w:szCs w:val="16"/>
    </w:rPr>
  </w:style>
  <w:style w:type="paragraph" w:styleId="CommentText">
    <w:name w:val="annotation text"/>
    <w:basedOn w:val="Normal"/>
    <w:link w:val="CommentTextChar"/>
    <w:uiPriority w:val="99"/>
    <w:semiHidden/>
    <w:unhideWhenUsed/>
    <w:rsid w:val="00D31BDF"/>
    <w:pPr>
      <w:spacing w:line="240" w:lineRule="auto"/>
    </w:pPr>
    <w:rPr>
      <w:sz w:val="20"/>
      <w:szCs w:val="20"/>
    </w:rPr>
  </w:style>
  <w:style w:type="character" w:customStyle="1" w:styleId="CommentTextChar">
    <w:name w:val="Comment Text Char"/>
    <w:basedOn w:val="DefaultParagraphFont"/>
    <w:link w:val="CommentText"/>
    <w:uiPriority w:val="99"/>
    <w:semiHidden/>
    <w:rsid w:val="00D31BDF"/>
    <w:rPr>
      <w:sz w:val="20"/>
      <w:szCs w:val="20"/>
    </w:rPr>
  </w:style>
  <w:style w:type="paragraph" w:styleId="CommentSubject">
    <w:name w:val="annotation subject"/>
    <w:basedOn w:val="CommentText"/>
    <w:next w:val="CommentText"/>
    <w:link w:val="CommentSubjectChar"/>
    <w:uiPriority w:val="99"/>
    <w:semiHidden/>
    <w:unhideWhenUsed/>
    <w:rsid w:val="00D31BDF"/>
    <w:rPr>
      <w:b/>
      <w:bCs/>
    </w:rPr>
  </w:style>
  <w:style w:type="character" w:customStyle="1" w:styleId="CommentSubjectChar">
    <w:name w:val="Comment Subject Char"/>
    <w:basedOn w:val="CommentTextChar"/>
    <w:link w:val="CommentSubject"/>
    <w:uiPriority w:val="99"/>
    <w:semiHidden/>
    <w:rsid w:val="00D31BDF"/>
    <w:rPr>
      <w:b/>
      <w:bCs/>
      <w:sz w:val="20"/>
      <w:szCs w:val="20"/>
    </w:rPr>
  </w:style>
  <w:style w:type="paragraph" w:styleId="Header">
    <w:name w:val="header"/>
    <w:basedOn w:val="Normal"/>
    <w:link w:val="HeaderChar"/>
    <w:uiPriority w:val="99"/>
    <w:unhideWhenUsed/>
    <w:rsid w:val="00CE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0FD"/>
  </w:style>
  <w:style w:type="paragraph" w:styleId="Footer">
    <w:name w:val="footer"/>
    <w:basedOn w:val="Normal"/>
    <w:link w:val="FooterChar"/>
    <w:uiPriority w:val="99"/>
    <w:unhideWhenUsed/>
    <w:rsid w:val="00CE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3675">
      <w:bodyDiv w:val="1"/>
      <w:marLeft w:val="0"/>
      <w:marRight w:val="0"/>
      <w:marTop w:val="0"/>
      <w:marBottom w:val="0"/>
      <w:divBdr>
        <w:top w:val="none" w:sz="0" w:space="0" w:color="auto"/>
        <w:left w:val="none" w:sz="0" w:space="0" w:color="auto"/>
        <w:bottom w:val="none" w:sz="0" w:space="0" w:color="auto"/>
        <w:right w:val="none" w:sz="0" w:space="0" w:color="auto"/>
      </w:divBdr>
      <w:divsChild>
        <w:div w:id="1264000111">
          <w:marLeft w:val="0"/>
          <w:marRight w:val="0"/>
          <w:marTop w:val="0"/>
          <w:marBottom w:val="0"/>
          <w:divBdr>
            <w:top w:val="none" w:sz="0" w:space="0" w:color="auto"/>
            <w:left w:val="none" w:sz="0" w:space="0" w:color="auto"/>
            <w:bottom w:val="none" w:sz="0" w:space="0" w:color="auto"/>
            <w:right w:val="none" w:sz="0" w:space="0" w:color="auto"/>
          </w:divBdr>
        </w:div>
        <w:div w:id="1380855711">
          <w:marLeft w:val="0"/>
          <w:marRight w:val="0"/>
          <w:marTop w:val="0"/>
          <w:marBottom w:val="0"/>
          <w:divBdr>
            <w:top w:val="none" w:sz="0" w:space="0" w:color="auto"/>
            <w:left w:val="none" w:sz="0" w:space="0" w:color="auto"/>
            <w:bottom w:val="none" w:sz="0" w:space="0" w:color="auto"/>
            <w:right w:val="none" w:sz="0" w:space="0" w:color="auto"/>
          </w:divBdr>
        </w:div>
        <w:div w:id="1959604876">
          <w:marLeft w:val="0"/>
          <w:marRight w:val="0"/>
          <w:marTop w:val="0"/>
          <w:marBottom w:val="0"/>
          <w:divBdr>
            <w:top w:val="none" w:sz="0" w:space="0" w:color="auto"/>
            <w:left w:val="none" w:sz="0" w:space="0" w:color="auto"/>
            <w:bottom w:val="none" w:sz="0" w:space="0" w:color="auto"/>
            <w:right w:val="none" w:sz="0" w:space="0" w:color="auto"/>
          </w:divBdr>
        </w:div>
        <w:div w:id="749037230">
          <w:marLeft w:val="0"/>
          <w:marRight w:val="0"/>
          <w:marTop w:val="0"/>
          <w:marBottom w:val="0"/>
          <w:divBdr>
            <w:top w:val="none" w:sz="0" w:space="0" w:color="auto"/>
            <w:left w:val="none" w:sz="0" w:space="0" w:color="auto"/>
            <w:bottom w:val="none" w:sz="0" w:space="0" w:color="auto"/>
            <w:right w:val="none" w:sz="0" w:space="0" w:color="auto"/>
          </w:divBdr>
        </w:div>
        <w:div w:id="1169293934">
          <w:marLeft w:val="0"/>
          <w:marRight w:val="0"/>
          <w:marTop w:val="0"/>
          <w:marBottom w:val="0"/>
          <w:divBdr>
            <w:top w:val="none" w:sz="0" w:space="0" w:color="auto"/>
            <w:left w:val="none" w:sz="0" w:space="0" w:color="auto"/>
            <w:bottom w:val="none" w:sz="0" w:space="0" w:color="auto"/>
            <w:right w:val="none" w:sz="0" w:space="0" w:color="auto"/>
          </w:divBdr>
        </w:div>
        <w:div w:id="849098509">
          <w:marLeft w:val="0"/>
          <w:marRight w:val="0"/>
          <w:marTop w:val="0"/>
          <w:marBottom w:val="0"/>
          <w:divBdr>
            <w:top w:val="none" w:sz="0" w:space="0" w:color="auto"/>
            <w:left w:val="none" w:sz="0" w:space="0" w:color="auto"/>
            <w:bottom w:val="none" w:sz="0" w:space="0" w:color="auto"/>
            <w:right w:val="none" w:sz="0" w:space="0" w:color="auto"/>
          </w:divBdr>
        </w:div>
        <w:div w:id="2136830059">
          <w:marLeft w:val="0"/>
          <w:marRight w:val="0"/>
          <w:marTop w:val="0"/>
          <w:marBottom w:val="0"/>
          <w:divBdr>
            <w:top w:val="none" w:sz="0" w:space="0" w:color="auto"/>
            <w:left w:val="none" w:sz="0" w:space="0" w:color="auto"/>
            <w:bottom w:val="none" w:sz="0" w:space="0" w:color="auto"/>
            <w:right w:val="none" w:sz="0" w:space="0" w:color="auto"/>
          </w:divBdr>
        </w:div>
        <w:div w:id="1674991085">
          <w:marLeft w:val="0"/>
          <w:marRight w:val="0"/>
          <w:marTop w:val="0"/>
          <w:marBottom w:val="0"/>
          <w:divBdr>
            <w:top w:val="none" w:sz="0" w:space="0" w:color="auto"/>
            <w:left w:val="none" w:sz="0" w:space="0" w:color="auto"/>
            <w:bottom w:val="none" w:sz="0" w:space="0" w:color="auto"/>
            <w:right w:val="none" w:sz="0" w:space="0" w:color="auto"/>
          </w:divBdr>
        </w:div>
      </w:divsChild>
    </w:div>
    <w:div w:id="223105285">
      <w:bodyDiv w:val="1"/>
      <w:marLeft w:val="0"/>
      <w:marRight w:val="0"/>
      <w:marTop w:val="0"/>
      <w:marBottom w:val="0"/>
      <w:divBdr>
        <w:top w:val="none" w:sz="0" w:space="0" w:color="auto"/>
        <w:left w:val="none" w:sz="0" w:space="0" w:color="auto"/>
        <w:bottom w:val="none" w:sz="0" w:space="0" w:color="auto"/>
        <w:right w:val="none" w:sz="0" w:space="0" w:color="auto"/>
      </w:divBdr>
    </w:div>
    <w:div w:id="590239730">
      <w:bodyDiv w:val="1"/>
      <w:marLeft w:val="0"/>
      <w:marRight w:val="0"/>
      <w:marTop w:val="0"/>
      <w:marBottom w:val="0"/>
      <w:divBdr>
        <w:top w:val="none" w:sz="0" w:space="0" w:color="auto"/>
        <w:left w:val="none" w:sz="0" w:space="0" w:color="auto"/>
        <w:bottom w:val="none" w:sz="0" w:space="0" w:color="auto"/>
        <w:right w:val="none" w:sz="0" w:space="0" w:color="auto"/>
      </w:divBdr>
    </w:div>
    <w:div w:id="1520969083">
      <w:bodyDiv w:val="1"/>
      <w:marLeft w:val="0"/>
      <w:marRight w:val="0"/>
      <w:marTop w:val="0"/>
      <w:marBottom w:val="0"/>
      <w:divBdr>
        <w:top w:val="none" w:sz="0" w:space="0" w:color="auto"/>
        <w:left w:val="none" w:sz="0" w:space="0" w:color="auto"/>
        <w:bottom w:val="none" w:sz="0" w:space="0" w:color="auto"/>
        <w:right w:val="none" w:sz="0" w:space="0" w:color="auto"/>
      </w:divBdr>
      <w:divsChild>
        <w:div w:id="1752505881">
          <w:marLeft w:val="0"/>
          <w:marRight w:val="0"/>
          <w:marTop w:val="0"/>
          <w:marBottom w:val="0"/>
          <w:divBdr>
            <w:top w:val="none" w:sz="0" w:space="0" w:color="auto"/>
            <w:left w:val="none" w:sz="0" w:space="0" w:color="auto"/>
            <w:bottom w:val="none" w:sz="0" w:space="0" w:color="auto"/>
            <w:right w:val="none" w:sz="0" w:space="0" w:color="auto"/>
          </w:divBdr>
        </w:div>
        <w:div w:id="997533556">
          <w:marLeft w:val="0"/>
          <w:marRight w:val="0"/>
          <w:marTop w:val="0"/>
          <w:marBottom w:val="0"/>
          <w:divBdr>
            <w:top w:val="none" w:sz="0" w:space="0" w:color="auto"/>
            <w:left w:val="none" w:sz="0" w:space="0" w:color="auto"/>
            <w:bottom w:val="none" w:sz="0" w:space="0" w:color="auto"/>
            <w:right w:val="none" w:sz="0" w:space="0" w:color="auto"/>
          </w:divBdr>
        </w:div>
        <w:div w:id="795879941">
          <w:marLeft w:val="0"/>
          <w:marRight w:val="0"/>
          <w:marTop w:val="0"/>
          <w:marBottom w:val="0"/>
          <w:divBdr>
            <w:top w:val="none" w:sz="0" w:space="0" w:color="auto"/>
            <w:left w:val="none" w:sz="0" w:space="0" w:color="auto"/>
            <w:bottom w:val="none" w:sz="0" w:space="0" w:color="auto"/>
            <w:right w:val="none" w:sz="0" w:space="0" w:color="auto"/>
          </w:divBdr>
        </w:div>
        <w:div w:id="377707889">
          <w:marLeft w:val="0"/>
          <w:marRight w:val="0"/>
          <w:marTop w:val="0"/>
          <w:marBottom w:val="0"/>
          <w:divBdr>
            <w:top w:val="none" w:sz="0" w:space="0" w:color="auto"/>
            <w:left w:val="none" w:sz="0" w:space="0" w:color="auto"/>
            <w:bottom w:val="none" w:sz="0" w:space="0" w:color="auto"/>
            <w:right w:val="none" w:sz="0" w:space="0" w:color="auto"/>
          </w:divBdr>
        </w:div>
        <w:div w:id="1549605496">
          <w:marLeft w:val="0"/>
          <w:marRight w:val="0"/>
          <w:marTop w:val="0"/>
          <w:marBottom w:val="0"/>
          <w:divBdr>
            <w:top w:val="none" w:sz="0" w:space="0" w:color="auto"/>
            <w:left w:val="none" w:sz="0" w:space="0" w:color="auto"/>
            <w:bottom w:val="none" w:sz="0" w:space="0" w:color="auto"/>
            <w:right w:val="none" w:sz="0" w:space="0" w:color="auto"/>
          </w:divBdr>
        </w:div>
        <w:div w:id="1922329212">
          <w:marLeft w:val="0"/>
          <w:marRight w:val="0"/>
          <w:marTop w:val="0"/>
          <w:marBottom w:val="0"/>
          <w:divBdr>
            <w:top w:val="none" w:sz="0" w:space="0" w:color="auto"/>
            <w:left w:val="none" w:sz="0" w:space="0" w:color="auto"/>
            <w:bottom w:val="none" w:sz="0" w:space="0" w:color="auto"/>
            <w:right w:val="none" w:sz="0" w:space="0" w:color="auto"/>
          </w:divBdr>
        </w:div>
        <w:div w:id="1326861043">
          <w:marLeft w:val="0"/>
          <w:marRight w:val="0"/>
          <w:marTop w:val="0"/>
          <w:marBottom w:val="0"/>
          <w:divBdr>
            <w:top w:val="none" w:sz="0" w:space="0" w:color="auto"/>
            <w:left w:val="none" w:sz="0" w:space="0" w:color="auto"/>
            <w:bottom w:val="none" w:sz="0" w:space="0" w:color="auto"/>
            <w:right w:val="none" w:sz="0" w:space="0" w:color="auto"/>
          </w:divBdr>
        </w:div>
        <w:div w:id="1605648995">
          <w:marLeft w:val="0"/>
          <w:marRight w:val="0"/>
          <w:marTop w:val="0"/>
          <w:marBottom w:val="0"/>
          <w:divBdr>
            <w:top w:val="none" w:sz="0" w:space="0" w:color="auto"/>
            <w:left w:val="none" w:sz="0" w:space="0" w:color="auto"/>
            <w:bottom w:val="none" w:sz="0" w:space="0" w:color="auto"/>
            <w:right w:val="none" w:sz="0" w:space="0" w:color="auto"/>
          </w:divBdr>
        </w:div>
      </w:divsChild>
    </w:div>
    <w:div w:id="16873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publications/diseases-conditions/covid-19-how-to-isolate-at-home.htm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wk.ns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Saskatchewan Health Authority</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Sinha, Roona SHA</dc:creator>
  <cp:keywords/>
  <dc:description/>
  <cp:lastModifiedBy>Fernandez, Conrad</cp:lastModifiedBy>
  <cp:revision>4</cp:revision>
  <dcterms:created xsi:type="dcterms:W3CDTF">2020-03-26T23:39:00Z</dcterms:created>
  <dcterms:modified xsi:type="dcterms:W3CDTF">2020-03-26T23:46:00Z</dcterms:modified>
</cp:coreProperties>
</file>